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40" w:lineRule="exact"/>
        <w:rPr>
          <w:rFonts w:ascii="仿宋_GB2312" w:hAnsi="Times New Roman" w:eastAsia="仿宋_GB2312"/>
          <w:kern w:val="2"/>
          <w:sz w:val="32"/>
          <w:szCs w:val="32"/>
        </w:rPr>
      </w:pPr>
      <w:r>
        <w:rPr>
          <w:rFonts w:hint="eastAsia" w:ascii="仿宋_GB2312" w:hAnsi="Times New Roman" w:eastAsia="仿宋_GB2312"/>
          <w:kern w:val="2"/>
          <w:sz w:val="32"/>
          <w:szCs w:val="32"/>
        </w:rPr>
        <w:t>附件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kern w:val="2"/>
          <w:sz w:val="32"/>
          <w:szCs w:val="32"/>
        </w:rPr>
        <w:t>：</w:t>
      </w:r>
    </w:p>
    <w:p>
      <w:pPr>
        <w:widowControl w:val="0"/>
        <w:spacing w:before="289" w:beforeLines="50" w:after="289" w:afterLines="50" w:line="500" w:lineRule="exact"/>
        <w:jc w:val="center"/>
        <w:rPr>
          <w:rFonts w:ascii="方正小标宋简体" w:hAnsi="等线" w:eastAsia="方正小标宋简体"/>
          <w:kern w:val="2"/>
          <w:sz w:val="44"/>
          <w:szCs w:val="44"/>
        </w:rPr>
      </w:pPr>
      <w:r>
        <w:rPr>
          <w:rFonts w:hint="eastAsia" w:ascii="方正小标宋简体" w:hAnsi="等线" w:eastAsia="方正小标宋简体"/>
          <w:kern w:val="2"/>
          <w:sz w:val="44"/>
          <w:szCs w:val="44"/>
        </w:rPr>
        <w:t>公安院校公安专业本专科招生患病经历申报表</w:t>
      </w:r>
    </w:p>
    <w:p>
      <w:pPr>
        <w:pStyle w:val="2"/>
        <w:spacing w:line="400" w:lineRule="exact"/>
        <w:rPr>
          <w:rFonts w:ascii="仿宋_GB2312" w:eastAsia="仿宋_GB231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</w:rPr>
        <w:t>报考序号：</w:t>
      </w:r>
      <w:r>
        <w:rPr>
          <w:rFonts w:hint="eastAsia" w:ascii="仿宋_GB2312" w:eastAsia="仿宋_GB2312"/>
          <w:b w:val="0"/>
          <w:bCs w:val="0"/>
          <w:i w:val="0"/>
          <w:iCs w:val="0"/>
          <w:u w:val="single"/>
        </w:rPr>
        <w:t xml:space="preserve">           </w:t>
      </w:r>
      <w:r>
        <w:rPr>
          <w:rFonts w:hint="eastAsia" w:ascii="仿宋_GB2312" w:eastAsia="仿宋_GB2312"/>
          <w:b w:val="0"/>
          <w:bCs w:val="0"/>
          <w:i w:val="0"/>
          <w:iCs w:val="0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</w:rPr>
        <w:t>报名号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u w:val="single"/>
        </w:rPr>
        <w:t>：</w:t>
      </w:r>
      <w:r>
        <w:rPr>
          <w:rFonts w:hint="eastAsia" w:ascii="仿宋_GB2312" w:eastAsia="仿宋_GB2312"/>
          <w:b w:val="0"/>
          <w:bCs w:val="0"/>
          <w:i w:val="0"/>
          <w:iCs w:val="0"/>
          <w:u w:val="single"/>
        </w:rPr>
        <w:t xml:space="preserve">                </w:t>
      </w:r>
      <w:r>
        <w:rPr>
          <w:rFonts w:hint="eastAsia" w:ascii="仿宋_GB2312" w:eastAsia="仿宋_GB2312"/>
          <w:b w:val="0"/>
          <w:bCs w:val="0"/>
          <w:i w:val="0"/>
          <w:iCs w:val="0"/>
        </w:rPr>
        <w:t xml:space="preserve"> 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</w:rPr>
        <w:t>高考分数：</w:t>
      </w:r>
      <w:r>
        <w:rPr>
          <w:rFonts w:hint="eastAsia" w:ascii="仿宋_GB2312" w:eastAsia="仿宋_GB2312"/>
          <w:b w:val="0"/>
          <w:bCs w:val="0"/>
          <w:i w:val="0"/>
          <w:iCs w:val="0"/>
          <w:u w:val="single"/>
        </w:rPr>
        <w:t xml:space="preserve">      </w:t>
      </w:r>
      <w:r>
        <w:rPr>
          <w:rFonts w:hint="eastAsia" w:ascii="仿宋_GB2312" w:eastAsia="仿宋_GB2312"/>
          <w:b w:val="0"/>
          <w:bCs w:val="0"/>
          <w:i w:val="0"/>
          <w:iCs w:val="0"/>
        </w:rPr>
        <w:t xml:space="preserve"> </w:t>
      </w:r>
      <w:r>
        <w:rPr>
          <w:rFonts w:hint="eastAsia" w:ascii="仿宋_GB2312" w:eastAsia="仿宋_GB2312"/>
        </w:rPr>
        <w:t xml:space="preserve"> </w:t>
      </w:r>
    </w:p>
    <w:p>
      <w:pPr>
        <w:widowControl w:val="0"/>
        <w:spacing w:after="86" w:afterLines="15" w:line="400" w:lineRule="exact"/>
        <w:rPr>
          <w:rFonts w:ascii="方正小标宋简体" w:hAnsi="等线" w:eastAsia="方正小标宋简体"/>
          <w:kern w:val="2"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首选科目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□历史      □物理 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再选科目：</w:t>
      </w:r>
      <w:r>
        <w:rPr>
          <w:rFonts w:hint="eastAsia" w:ascii="仿宋_GB2312" w:eastAsia="仿宋_GB2312"/>
          <w:sz w:val="28"/>
        </w:rPr>
        <w:t>□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有政治科目</w:t>
      </w:r>
      <w:r>
        <w:rPr>
          <w:rFonts w:hint="eastAsia" w:ascii="仿宋_GB2312" w:eastAsia="仿宋_GB2312"/>
          <w:sz w:val="28"/>
        </w:rPr>
        <w:t xml:space="preserve">   □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无政治科目</w:t>
      </w:r>
      <w:r>
        <w:rPr>
          <w:rFonts w:hint="eastAsia" w:ascii="仿宋_GB2312" w:eastAsia="仿宋_GB2312"/>
          <w:sz w:val="28"/>
        </w:rPr>
        <w:t xml:space="preserve">  </w:t>
      </w:r>
    </w:p>
    <w:tbl>
      <w:tblPr>
        <w:tblStyle w:val="10"/>
        <w:tblW w:w="987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1"/>
        <w:gridCol w:w="1361"/>
        <w:gridCol w:w="1361"/>
        <w:gridCol w:w="1361"/>
        <w:gridCol w:w="1361"/>
        <w:gridCol w:w="1362"/>
        <w:gridCol w:w="17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姓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名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曾用名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性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别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出生日期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民  族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宗教信仰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籍  贯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文化程度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健康状况</w:t>
            </w: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生源省份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1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手机号码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67" w:type="dxa"/>
            <w:gridSpan w:val="7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病    名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是否曾经罹患</w:t>
            </w:r>
          </w:p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或者正在罹患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外        科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影响面容且难以治愈的皮肤病（如白癜风、银屑病、血管瘤、斑痣等）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外观存在明显疾病特征（如五官畸形、不能自行矫正的斜颈等）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三度单纯性甲状腺肿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少白头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胸廓畸形，脊柱侧弯、驼背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膝内翻股骨内髁间距离和膝外翻胫骨内髁间距离超过7厘米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足底弓完全消失的扁平足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影响功能的身体瘢痕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面颈部瘢痕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唇、腭裂或唇裂术后有明显瘢痕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文身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下肢静脉曲张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腋臭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颅骨缺损、颅内异物存留、颅脑畸形、脑外伤后综合征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严重的慢性骨髓炎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淋病，梅毒，软下疳，性病性淋巴肉芽肿，非淋菌性尿道炎，尖锐湿疣，生殖器疱疹，艾滋病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肢体功能障碍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内  科</w:t>
            </w:r>
          </w:p>
        </w:tc>
        <w:tc>
          <w:tcPr>
            <w:tcW w:w="748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风湿性心脏病、心肌病、冠心病、先天性心脏病等器质性心脏病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高血压病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血液系统疾病</w:t>
            </w:r>
          </w:p>
        </w:tc>
        <w:tc>
          <w:tcPr>
            <w:tcW w:w="17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内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      </w:t>
            </w: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科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结核病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慢性支气管炎伴阻塞性肺气肿、支气管扩张、支气管哮喘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慢性胰腺炎、溃疡性结肠炎、克罗恩病等严重慢性消化系统疾病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各种急慢性肝炎、肝硬化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恶性肿瘤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肾炎、慢性肾盂肾炎、多囊肾、肾功能不全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糖尿病、尿崩症、肢端肥大症、甲状腺功能亢进等内分泌系统疾病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癫痫病史、精神病史、癔病史、夜游症、严重的神经官能症（经常头痛头晕、失眠、记忆力明显下降等）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精神活性物质滥用和依赖，吸毒史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28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红斑狼疮、皮肌炎和/或多发性肌炎、硬皮病、结节性多动脉炎、类风湿性关节炎等各种弥漫性结缔组织疾病，大动脉炎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晚期血吸虫病，晚期血丝虫病兼有橡皮肿或有乳糜尿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有梗阻的胆结石或泌尿系结石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耳鼻科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单侧耳语听力低于5米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嗅觉丧失或者嗅觉迟钝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眼  科</w:t>
            </w: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单侧裸眼视力低于4.</w:t>
            </w:r>
            <w:r>
              <w:rPr>
                <w:rFonts w:ascii="Times New Roman" w:hAnsi="Times New Roman" w:eastAsia="黑体"/>
                <w:kern w:val="2"/>
                <w:sz w:val="22"/>
                <w:szCs w:val="22"/>
              </w:rPr>
              <w:t>8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色盲或者色弱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共同性内、外斜视超过15度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sym w:font="Wingdings 2" w:char="00A3"/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7487" w:type="dxa"/>
            <w:gridSpan w:val="6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明显视功能损害眼病</w:t>
            </w:r>
          </w:p>
        </w:tc>
        <w:tc>
          <w:tcPr>
            <w:tcW w:w="170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是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□</w:t>
            </w:r>
            <w:r>
              <w:rPr>
                <w:rFonts w:ascii="黑体" w:hAnsi="黑体" w:eastAsia="黑体"/>
                <w:spacing w:val="-20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/>
                <w:spacing w:val="-20"/>
                <w:kern w:val="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其    他</w:t>
            </w:r>
          </w:p>
        </w:tc>
        <w:tc>
          <w:tcPr>
            <w:tcW w:w="9190" w:type="dxa"/>
            <w:gridSpan w:val="7"/>
            <w:tcBorders>
              <w:bottom w:val="nil"/>
            </w:tcBorders>
            <w:vAlign w:val="center"/>
          </w:tcPr>
          <w:p>
            <w:pPr>
              <w:widowControl w:val="0"/>
              <w:spacing w:line="20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手术史、严重外伤史、严重疾病史以及治疗治愈情况：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Segoe UI Emoj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Segoe UI Emoj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Segoe UI Emoj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</w:p>
        </w:tc>
        <w:tc>
          <w:tcPr>
            <w:tcW w:w="9190" w:type="dxa"/>
            <w:gridSpan w:val="7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Segoe UI Emoj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680" w:type="dxa"/>
            <w:textDirection w:val="tbRlV"/>
          </w:tcPr>
          <w:p>
            <w:pPr>
              <w:widowControl w:val="0"/>
              <w:spacing w:line="400" w:lineRule="exact"/>
              <w:jc w:val="center"/>
              <w:rPr>
                <w:rFonts w:ascii="Times New Roman" w:hAnsi="Times New Roman" w:eastAsia="黑体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kern w:val="2"/>
                <w:sz w:val="22"/>
                <w:szCs w:val="22"/>
              </w:rPr>
              <w:t>考 生 承 诺</w:t>
            </w:r>
          </w:p>
        </w:tc>
        <w:tc>
          <w:tcPr>
            <w:tcW w:w="9190" w:type="dxa"/>
            <w:gridSpan w:val="7"/>
            <w:vAlign w:val="center"/>
          </w:tcPr>
          <w:p>
            <w:pPr>
              <w:widowControl w:val="0"/>
              <w:spacing w:line="440" w:lineRule="exact"/>
              <w:ind w:firstLine="440" w:firstLineChars="200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本人承诺，以上信息均真实、准确、完整。若存在不实，则体检结论为不合格，愿承担取消公安院校公安专业投档录取资格、取消入学资格、取消学籍等后果。</w:t>
            </w:r>
          </w:p>
          <w:p>
            <w:pPr>
              <w:widowControl w:val="0"/>
              <w:spacing w:line="44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</w:p>
          <w:p>
            <w:pPr>
              <w:widowControl w:val="0"/>
              <w:spacing w:line="44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黑体" w:hAnsi="黑体" w:eastAsia="黑体" w:cs="Segoe UI Emoji"/>
                <w:kern w:val="2"/>
                <w:sz w:val="22"/>
                <w:szCs w:val="22"/>
              </w:rPr>
              <w:t xml:space="preserve">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考    生（签名）：</w:t>
            </w:r>
          </w:p>
          <w:p>
            <w:pPr>
              <w:widowControl w:val="0"/>
              <w:spacing w:line="24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</w:p>
          <w:p>
            <w:pPr>
              <w:widowControl w:val="0"/>
              <w:spacing w:line="440" w:lineRule="exact"/>
              <w:jc w:val="both"/>
              <w:rPr>
                <w:rFonts w:ascii="黑体" w:hAnsi="黑体" w:eastAsia="黑体" w:cs="Segoe UI Emoji"/>
                <w:sz w:val="22"/>
                <w:szCs w:val="22"/>
              </w:rPr>
            </w:pP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黑体" w:hAnsi="黑体" w:eastAsia="黑体" w:cs="Segoe UI Emoji"/>
                <w:kern w:val="2"/>
                <w:sz w:val="22"/>
                <w:szCs w:val="22"/>
              </w:rPr>
              <w:t xml:space="preserve">    </w:t>
            </w:r>
            <w:r>
              <w:rPr>
                <w:rFonts w:hint="eastAsia" w:ascii="黑体" w:hAnsi="黑体" w:eastAsia="黑体" w:cs="Segoe UI Emoji"/>
                <w:kern w:val="2"/>
                <w:sz w:val="22"/>
                <w:szCs w:val="22"/>
              </w:rPr>
              <w:t>年     月     日</w:t>
            </w:r>
          </w:p>
        </w:tc>
      </w:tr>
    </w:tbl>
    <w:p>
      <w:pPr>
        <w:widowControl w:val="0"/>
        <w:spacing w:line="540" w:lineRule="exact"/>
        <w:rPr>
          <w:rFonts w:ascii="方正楷体_GBK" w:hAnsi="方正楷体_GBK" w:eastAsia="方正楷体_GBK" w:cs="方正楷体_GBK"/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134" w:right="964" w:bottom="1474" w:left="964" w:header="850" w:footer="850" w:gutter="0"/>
          <w:cols w:space="425" w:num="1"/>
          <w:docGrid w:type="linesAndChars" w:linePitch="579" w:charSpace="-15"/>
        </w:sect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注：此表需正反打印。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egoe UI Emoji">
    <w:altName w:val="Segoe U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CC"/>
    <w:rsid w:val="002D5475"/>
    <w:rsid w:val="005E477A"/>
    <w:rsid w:val="007E23CC"/>
    <w:rsid w:val="00A36D5A"/>
    <w:rsid w:val="5012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semiHidden/>
    <w:qFormat/>
    <w:uiPriority w:val="9"/>
    <w:rPr>
      <w:rFonts w:cs="Times New Roman" w:asciiTheme="majorHAnsi" w:hAnsiTheme="majorHAnsi" w:eastAsiaTheme="majorEastAsia"/>
      <w:b/>
      <w:bCs/>
      <w:i/>
      <w:iCs/>
      <w:kern w:val="0"/>
      <w:sz w:val="28"/>
      <w:szCs w:val="28"/>
    </w:rPr>
  </w:style>
  <w:style w:type="character" w:customStyle="1" w:styleId="8">
    <w:name w:val="页脚 Char"/>
    <w:basedOn w:val="5"/>
    <w:link w:val="3"/>
    <w:qFormat/>
    <w:uiPriority w:val="0"/>
    <w:rPr>
      <w:rFonts w:cs="Times New Roman"/>
      <w:kern w:val="0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rFonts w:cs="Times New Roman"/>
      <w:kern w:val="0"/>
      <w:sz w:val="18"/>
      <w:szCs w:val="18"/>
    </w:rPr>
  </w:style>
  <w:style w:type="table" w:customStyle="1" w:styleId="10">
    <w:name w:val="网格型3"/>
    <w:basedOn w:val="6"/>
    <w:qFormat/>
    <w:uiPriority w:val="39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244</Words>
  <Characters>1392</Characters>
  <Lines>11</Lines>
  <Paragraphs>3</Paragraphs>
  <TotalTime>1</TotalTime>
  <ScaleCrop>false</ScaleCrop>
  <LinksUpToDate>false</LinksUpToDate>
  <CharactersWithSpaces>1633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2019-02-15T01:54:00Z</dcterms:created>
  <dc:creator>微软用户</dc:creator>
  <cp:lastModifiedBy>阿波记</cp:lastModifiedBy>
  <cp:lastPrinted>2021-06-08T09:17:45Z</cp:lastPrinted>
  <dcterms:modified xsi:type="dcterms:W3CDTF">2021-06-08T09:17:50Z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