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7560"/>
        </w:tabs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贵州省202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sz w:val="44"/>
          <w:szCs w:val="44"/>
        </w:rPr>
        <w:t>年高考考生成绩复核申请表</w:t>
      </w:r>
    </w:p>
    <w:bookmarkEnd w:id="0"/>
    <w:p>
      <w:pPr>
        <w:spacing w:line="560" w:lineRule="exact"/>
        <w:ind w:firstLine="3840" w:firstLineChars="1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市（州）                      县（市、区、特区）</w:t>
      </w:r>
    </w:p>
    <w:tbl>
      <w:tblPr>
        <w:tblStyle w:val="4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96"/>
        <w:gridCol w:w="739"/>
        <w:gridCol w:w="672"/>
        <w:gridCol w:w="672"/>
        <w:gridCol w:w="862"/>
        <w:gridCol w:w="682"/>
        <w:gridCol w:w="614"/>
        <w:gridCol w:w="68"/>
        <w:gridCol w:w="613"/>
        <w:gridCol w:w="696"/>
        <w:gridCol w:w="641"/>
        <w:gridCol w:w="682"/>
        <w:gridCol w:w="531"/>
        <w:gridCol w:w="137"/>
        <w:gridCol w:w="722"/>
        <w:gridCol w:w="669"/>
        <w:gridCol w:w="709"/>
        <w:gridCol w:w="654"/>
        <w:gridCol w:w="669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考生姓名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准考证号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科类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□理工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□文史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政策加分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合计总分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12328" w:type="dxa"/>
            <w:gridSpan w:val="19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15240</wp:posOffset>
                      </wp:positionV>
                      <wp:extent cx="848995" cy="960755"/>
                      <wp:effectExtent l="3810" t="3175" r="4445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1670" y="2028190"/>
                                <a:ext cx="848995" cy="960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pt;margin-top:1.2pt;height:75.65pt;width:66.85pt;z-index:251659264;mso-width-relative:page;mso-height-relative:page;" filled="f" stroked="t" coordsize="21600,21600" o:gfxdata="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hWsp9gAAAAJAQAADwAAAAAAAAABACAAAAAiAAAAZHJzL2Rvd25yZXYueG1s&#10;UEsBAhQAFAAAAAgAh07iQBeUUZv4AQAAzgMAAA4AAAAAAAAAAQAgAAAAJwEAAGRycy9lMm9Eb2Mu&#10;eG1sUEsFBgAAAAAGAAYAWQEAAJE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260" w:lineRule="exact"/>
              <w:ind w:firstLine="4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类 别</w:t>
            </w:r>
          </w:p>
          <w:p>
            <w:pPr>
              <w:spacing w:line="260" w:lineRule="exact"/>
              <w:rPr>
                <w:kern w:val="0"/>
                <w:szCs w:val="21"/>
              </w:rPr>
            </w:pPr>
          </w:p>
          <w:p>
            <w:pPr>
              <w:spacing w:line="2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 目</w:t>
            </w:r>
          </w:p>
          <w:p>
            <w:pPr>
              <w:spacing w:line="260" w:lineRule="exact"/>
              <w:ind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公布的</w:t>
            </w:r>
          </w:p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考试分数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考生需要</w:t>
            </w:r>
          </w:p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复查科目</w:t>
            </w:r>
          </w:p>
        </w:tc>
        <w:tc>
          <w:tcPr>
            <w:tcW w:w="9621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核    查    结    果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试卷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Ⅰ</w:t>
            </w:r>
          </w:p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（客观题）</w:t>
            </w:r>
          </w:p>
        </w:tc>
        <w:tc>
          <w:tcPr>
            <w:tcW w:w="8087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试卷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Ⅱ</w:t>
            </w:r>
            <w:r>
              <w:rPr>
                <w:rFonts w:hint="eastAsia" w:ascii="宋体" w:hAnsi="宋体"/>
                <w:kern w:val="0"/>
                <w:szCs w:val="21"/>
              </w:rPr>
              <w:t>（主观题）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</w:p>
        </w:tc>
        <w:tc>
          <w:tcPr>
            <w:tcW w:w="61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四</w:t>
            </w:r>
          </w:p>
        </w:tc>
        <w:tc>
          <w:tcPr>
            <w:tcW w:w="64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五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十</w:t>
            </w:r>
          </w:p>
        </w:tc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十一</w:t>
            </w: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总分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外</w:t>
            </w:r>
            <w:r>
              <w:rPr>
                <w:rFonts w:hint="eastAsia" w:ascii="宋体" w:hAnsi="宋体"/>
                <w:kern w:val="0"/>
                <w:szCs w:val="21"/>
              </w:rPr>
              <w:t>语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数学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理科综合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文科综合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公布的总分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复查后总分</w:t>
            </w:r>
          </w:p>
        </w:tc>
        <w:tc>
          <w:tcPr>
            <w:tcW w:w="2945" w:type="dxa"/>
            <w:gridSpan w:val="4"/>
            <w:vMerge w:val="restart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县招生考试机构经办人签名：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2673" w:type="dxa"/>
            <w:gridSpan w:val="5"/>
            <w:vMerge w:val="restart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查分人员签名：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2713" w:type="dxa"/>
            <w:gridSpan w:val="5"/>
            <w:vMerge w:val="restart"/>
          </w:tcPr>
          <w:p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纪检监察人员签名：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630" w:firstLineChars="3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630" w:firstLineChars="3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2701" w:type="dxa"/>
            <w:gridSpan w:val="4"/>
            <w:vMerge w:val="restart"/>
          </w:tcPr>
          <w:p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省招生考试院查分专用章：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6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45" w:type="dxa"/>
            <w:gridSpan w:val="4"/>
            <w:vMerge w:val="continue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kern w:val="0"/>
                <w:szCs w:val="21"/>
              </w:rPr>
            </w:pPr>
          </w:p>
        </w:tc>
        <w:tc>
          <w:tcPr>
            <w:tcW w:w="2673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13" w:type="dxa"/>
            <w:gridSpan w:val="5"/>
            <w:vMerge w:val="continue"/>
            <w:vAlign w:val="center"/>
          </w:tcPr>
          <w:p>
            <w:pPr>
              <w:spacing w:line="260" w:lineRule="exact"/>
              <w:ind w:firstLine="630" w:firstLineChars="300"/>
              <w:rPr>
                <w:kern w:val="0"/>
                <w:szCs w:val="21"/>
              </w:rPr>
            </w:pPr>
          </w:p>
        </w:tc>
        <w:tc>
          <w:tcPr>
            <w:tcW w:w="2701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3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加分类别</w:t>
            </w:r>
          </w:p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和分值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45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73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13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01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260" w:lineRule="exact"/>
        <w:ind w:firstLine="1080" w:firstLineChars="450"/>
        <w:rPr>
          <w:rFonts w:hint="eastAsia" w:ascii="仿宋_GB2312" w:hAnsi="宋体" w:eastAsia="仿宋_GB2312"/>
          <w:sz w:val="24"/>
        </w:rPr>
      </w:pPr>
    </w:p>
    <w:p>
      <w:pPr>
        <w:spacing w:line="260" w:lineRule="exact"/>
        <w:ind w:firstLine="1080" w:firstLineChars="45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注：1.考生需要查分科目，在考生需要复查科目对应栏内划“√”；科类</w:t>
      </w:r>
      <w:r>
        <w:rPr>
          <w:rFonts w:hint="eastAsia" w:ascii="仿宋_GB2312" w:hAnsi="宋体" w:eastAsia="仿宋_GB2312"/>
          <w:sz w:val="24"/>
          <w:lang w:eastAsia="zh-CN"/>
        </w:rPr>
        <w:t>请在</w:t>
      </w:r>
      <w:r>
        <w:rPr>
          <w:rFonts w:hint="eastAsia" w:ascii="仿宋_GB2312" w:hAnsi="宋体" w:eastAsia="仿宋_GB2312"/>
          <w:sz w:val="24"/>
        </w:rPr>
        <w:t>“理工”或“文史”</w:t>
      </w:r>
      <w:r>
        <w:rPr>
          <w:rFonts w:hint="eastAsia" w:ascii="仿宋_GB2312" w:hAnsi="宋体" w:eastAsia="仿宋_GB2312"/>
          <w:sz w:val="24"/>
          <w:lang w:eastAsia="zh-CN"/>
        </w:rPr>
        <w:t>前的□内划“√”</w:t>
      </w:r>
    </w:p>
    <w:p>
      <w:pPr>
        <w:spacing w:line="260" w:lineRule="exact"/>
        <w:ind w:firstLine="1560" w:firstLineChars="6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2.查分只查漏评和各题得分，不查宽严幅度。</w:t>
      </w:r>
    </w:p>
    <w:p>
      <w:pPr>
        <w:spacing w:line="260" w:lineRule="exact"/>
        <w:ind w:firstLine="1560" w:firstLineChars="6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3.复查后总分由省招生考试院查分组填写。</w:t>
      </w:r>
    </w:p>
    <w:p>
      <w:pPr>
        <w:spacing w:line="260" w:lineRule="exact"/>
        <w:ind w:firstLine="1560" w:firstLineChars="6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4.本表一式二份。一份省招生考试院存档，一份返还考生本人（或县招生考试机构，并通知考生本人）。</w:t>
      </w:r>
    </w:p>
    <w:p>
      <w:pPr>
        <w:ind w:firstLine="1560" w:firstLineChars="650"/>
      </w:pPr>
      <w:r>
        <w:rPr>
          <w:rFonts w:hint="eastAsia" w:ascii="仿宋_GB2312" w:hAnsi="宋体" w:eastAsia="仿宋_GB2312"/>
          <w:sz w:val="24"/>
        </w:rPr>
        <w:t>5.考生必须准确填写姓名、准考证号和考试</w:t>
      </w:r>
      <w:r>
        <w:rPr>
          <w:rFonts w:hint="eastAsia" w:ascii="仿宋_GB2312" w:hAnsi="宋体" w:eastAsia="仿宋_GB2312"/>
          <w:sz w:val="24"/>
          <w:lang w:eastAsia="zh-CN"/>
        </w:rPr>
        <w:t>科</w:t>
      </w:r>
      <w:r>
        <w:rPr>
          <w:rFonts w:hint="eastAsia" w:ascii="仿宋_GB2312" w:hAnsi="宋体" w:eastAsia="仿宋_GB2312"/>
          <w:sz w:val="24"/>
        </w:rPr>
        <w:t>类（含政策加分），填写不准确的，不予受理。</w:t>
      </w:r>
    </w:p>
    <w:p/>
    <w:sectPr>
      <w:pgSz w:w="16838" w:h="11906" w:orient="landscape"/>
      <w:pgMar w:top="34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3A8A1190"/>
    <w:rsid w:val="3A8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2022-06-24T02:33:00Z</dcterms:created>
  <dc:creator>Pluto＇</dc:creator>
  <cp:lastModifiedBy>Pluto＇</cp:lastModifiedBy>
  <dcterms:modified xsi:type="dcterms:W3CDTF">2022-06-24T02:34:18Z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59DB6010D54F455BB577A9DCC03732FB</vt:lpwstr>
  </property>
</Properties>
</file>