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2021年黑龙江省高职扩招志愿填报说明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广大考生：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现将2021年我省高职扩招志愿填报有关事项说明如下：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公布招生计划和招生章程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2021年10月29日，在黑龙江省招生考试信息港及龙招港微信公众号上公布《2021年黑龙江省高职院校扩招计划和各院校招生章程》。</w:t>
      </w:r>
    </w:p>
    <w:p>
      <w:pPr>
        <w:numPr>
          <w:ilvl w:val="0"/>
          <w:numId w:val="1"/>
        </w:numPr>
        <w:spacing w:line="44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志愿填报时间及相关要求</w:t>
      </w:r>
    </w:p>
    <w:p>
      <w:pPr>
        <w:spacing w:line="440" w:lineRule="exact"/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1.填报时间：2021年11月1日9:00至11月5日20:00。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凭身份证号和密码登录报名系统填报高职扩招志愿。每名考生可填报一所院校志愿，院校志愿下设6个专业志愿和“是否服从院校内专业调剂”选项。因考生本人保管密码不善或密码使用不当引起的后果，责任由考生承担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3.通过省级卫生健康部门资格审查合格的基层卫生技术人员，必须按照审查通过的专业填报志愿。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green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4.未通过省级卫生健康部门资格审查合格的考生，不得报考国控专业</w:t>
      </w:r>
      <w:r>
        <w:rPr>
          <w:rFonts w:hint="eastAsia" w:ascii="仿宋" w:hAnsi="仿宋" w:eastAsia="仿宋"/>
          <w:sz w:val="32"/>
          <w:szCs w:val="32"/>
        </w:rPr>
        <w:t>（临床医学、口腔医学、针灸推拿、中医学）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440" w:lineRule="exact"/>
        <w:ind w:left="420" w:left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黑龙江省招生考试院</w:t>
      </w:r>
    </w:p>
    <w:p>
      <w:pPr>
        <w:spacing w:line="44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2021年10月2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4B0A2"/>
    <w:multiLevelType w:val="singleLevel"/>
    <w:tmpl w:val="E634B0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64"/>
    <w:rsid w:val="00085964"/>
    <w:rsid w:val="00490A84"/>
    <w:rsid w:val="00553710"/>
    <w:rsid w:val="009E308A"/>
    <w:rsid w:val="00FC5A8C"/>
    <w:rsid w:val="09911691"/>
    <w:rsid w:val="10F13111"/>
    <w:rsid w:val="236F0DBC"/>
    <w:rsid w:val="29DF7742"/>
    <w:rsid w:val="304E7D18"/>
    <w:rsid w:val="32EC1186"/>
    <w:rsid w:val="33A734FA"/>
    <w:rsid w:val="67525073"/>
    <w:rsid w:val="6D946CD4"/>
    <w:rsid w:val="7181068B"/>
    <w:rsid w:val="7A714D64"/>
    <w:rsid w:val="7BD66141"/>
    <w:rsid w:val="7DD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5</TotalTime>
  <ScaleCrop>false</ScaleCrop>
  <LinksUpToDate>false</LinksUpToDate>
  <CharactersWithSpaces>401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2020-11-09T00:27:00Z</dcterms:created>
  <dc:creator>ly</dc:creator>
  <cp:lastModifiedBy>Administrator</cp:lastModifiedBy>
  <dcterms:modified xsi:type="dcterms:W3CDTF">2021-10-29T00:15:53Z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4C006537B327475AB86F15422FBCE9D4</vt:lpwstr>
  </property>
</Properties>
</file>