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8E2C0" w14:textId="45E66C97" w:rsidR="00722567" w:rsidRPr="00060FDF" w:rsidRDefault="00722567" w:rsidP="00722567">
      <w:pPr>
        <w:rPr>
          <w:rFonts w:ascii="黑体" w:eastAsia="黑体" w:hAnsi="黑体"/>
          <w:sz w:val="28"/>
          <w:szCs w:val="30"/>
        </w:rPr>
      </w:pPr>
      <w:r w:rsidRPr="00060FDF">
        <w:rPr>
          <w:rFonts w:ascii="黑体" w:eastAsia="黑体" w:hAnsi="黑体" w:hint="eastAsia"/>
          <w:sz w:val="28"/>
          <w:szCs w:val="30"/>
        </w:rPr>
        <w:t>附件一：男</w:t>
      </w:r>
      <w:r w:rsidR="00B80B08" w:rsidRPr="00060FDF">
        <w:rPr>
          <w:rFonts w:ascii="黑体" w:eastAsia="黑体" w:hAnsi="黑体" w:hint="eastAsia"/>
          <w:sz w:val="28"/>
          <w:szCs w:val="30"/>
        </w:rPr>
        <w:t>子</w:t>
      </w:r>
      <w:r w:rsidRPr="00060FDF">
        <w:rPr>
          <w:rFonts w:ascii="黑体" w:eastAsia="黑体" w:hAnsi="黑体" w:hint="eastAsia"/>
          <w:sz w:val="28"/>
          <w:szCs w:val="30"/>
        </w:rPr>
        <w:t>排球测试项目与分值</w:t>
      </w:r>
      <w:r w:rsidR="002D42BA" w:rsidRPr="00060FDF">
        <w:rPr>
          <w:rFonts w:ascii="黑体" w:eastAsia="黑体" w:hAnsi="黑体" w:hint="eastAsia"/>
          <w:sz w:val="28"/>
          <w:szCs w:val="30"/>
        </w:rPr>
        <w:t>（</w:t>
      </w:r>
      <w:r w:rsidR="004D0CF3" w:rsidRPr="00060FDF">
        <w:rPr>
          <w:rFonts w:ascii="黑体" w:eastAsia="黑体" w:hAnsi="黑体" w:hint="eastAsia"/>
          <w:sz w:val="28"/>
          <w:szCs w:val="30"/>
        </w:rPr>
        <w:t>合格标准</w:t>
      </w:r>
      <w:r w:rsidR="002D42BA" w:rsidRPr="00060FDF">
        <w:rPr>
          <w:rFonts w:ascii="黑体" w:eastAsia="黑体" w:hAnsi="黑体"/>
          <w:sz w:val="28"/>
          <w:szCs w:val="30"/>
        </w:rPr>
        <w:t>为</w:t>
      </w:r>
      <w:r w:rsidR="002D42BA" w:rsidRPr="00060FDF">
        <w:rPr>
          <w:rFonts w:ascii="黑体" w:eastAsia="黑体" w:hAnsi="黑体" w:hint="eastAsia"/>
          <w:sz w:val="28"/>
          <w:szCs w:val="30"/>
        </w:rPr>
        <w:t>80分</w:t>
      </w:r>
      <w:r w:rsidR="002D42BA" w:rsidRPr="00060FDF">
        <w:rPr>
          <w:rFonts w:ascii="黑体" w:eastAsia="黑体" w:hAnsi="黑体"/>
          <w:sz w:val="28"/>
          <w:szCs w:val="30"/>
        </w:rPr>
        <w:t>）</w:t>
      </w:r>
    </w:p>
    <w:p w14:paraId="054E3FAF" w14:textId="77777777" w:rsidR="00617ADA" w:rsidRPr="00060FDF" w:rsidRDefault="00617ADA" w:rsidP="00722567">
      <w:pPr>
        <w:rPr>
          <w:rFonts w:ascii="黑体" w:eastAsia="黑体" w:hAnsi="黑体"/>
          <w:sz w:val="24"/>
          <w:szCs w:val="3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64"/>
        <w:gridCol w:w="2263"/>
        <w:gridCol w:w="3827"/>
      </w:tblGrid>
      <w:tr w:rsidR="000C3E57" w14:paraId="144ECC30" w14:textId="77777777" w:rsidTr="00266209">
        <w:trPr>
          <w:jc w:val="center"/>
        </w:trPr>
        <w:tc>
          <w:tcPr>
            <w:tcW w:w="1413" w:type="dxa"/>
            <w:vAlign w:val="center"/>
          </w:tcPr>
          <w:p w14:paraId="69404D4F" w14:textId="77777777" w:rsidR="000C3E57" w:rsidRDefault="000C3E57" w:rsidP="00DE6DAE">
            <w:pPr>
              <w:jc w:val="center"/>
              <w:rPr>
                <w:rFonts w:ascii="宋体" w:eastAsia="宋体" w:hAnsi="宋体" w:cs="Times New Roman"/>
                <w:b/>
                <w:sz w:val="24"/>
                <w:szCs w:val="24"/>
              </w:rPr>
            </w:pPr>
            <w:r>
              <w:rPr>
                <w:rFonts w:ascii="宋体" w:eastAsia="宋体" w:hAnsi="宋体" w:cs="Times New Roman" w:hint="eastAsia"/>
                <w:b/>
                <w:sz w:val="24"/>
                <w:szCs w:val="24"/>
              </w:rPr>
              <w:t>位置</w:t>
            </w:r>
          </w:p>
        </w:tc>
        <w:tc>
          <w:tcPr>
            <w:tcW w:w="1564" w:type="dxa"/>
          </w:tcPr>
          <w:p w14:paraId="0BBCE322" w14:textId="081248DC" w:rsidR="000C3E57" w:rsidRDefault="000C3E57" w:rsidP="00DE6DAE">
            <w:pPr>
              <w:jc w:val="center"/>
              <w:rPr>
                <w:rFonts w:ascii="宋体" w:eastAsia="宋体" w:hAnsi="宋体" w:cs="Times New Roman"/>
                <w:b/>
                <w:sz w:val="24"/>
                <w:szCs w:val="24"/>
              </w:rPr>
            </w:pPr>
            <w:r w:rsidRPr="000C3E57">
              <w:rPr>
                <w:rFonts w:ascii="宋体" w:eastAsia="宋体" w:hAnsi="宋体" w:cs="Times New Roman" w:hint="eastAsia"/>
                <w:b/>
                <w:sz w:val="24"/>
                <w:szCs w:val="24"/>
              </w:rPr>
              <w:t>计划上限</w:t>
            </w:r>
          </w:p>
        </w:tc>
        <w:tc>
          <w:tcPr>
            <w:tcW w:w="2263" w:type="dxa"/>
            <w:vAlign w:val="center"/>
          </w:tcPr>
          <w:p w14:paraId="62E2B5E6" w14:textId="2B3E2FCF" w:rsidR="000C3E57" w:rsidRDefault="000C3E57" w:rsidP="00DE6DAE">
            <w:pPr>
              <w:jc w:val="center"/>
              <w:rPr>
                <w:rFonts w:ascii="宋体" w:eastAsia="宋体" w:hAnsi="宋体" w:cs="Times New Roman"/>
                <w:b/>
                <w:sz w:val="24"/>
                <w:szCs w:val="24"/>
              </w:rPr>
            </w:pPr>
            <w:r>
              <w:rPr>
                <w:rFonts w:ascii="宋体" w:eastAsia="宋体" w:hAnsi="宋体" w:cs="Times New Roman" w:hint="eastAsia"/>
                <w:b/>
                <w:sz w:val="24"/>
                <w:szCs w:val="24"/>
              </w:rPr>
              <w:t>类别与评分分值</w:t>
            </w:r>
          </w:p>
        </w:tc>
        <w:tc>
          <w:tcPr>
            <w:tcW w:w="3827" w:type="dxa"/>
            <w:vAlign w:val="center"/>
          </w:tcPr>
          <w:p w14:paraId="2E692F78" w14:textId="77777777" w:rsidR="000C3E57" w:rsidRDefault="000C3E57" w:rsidP="00DE6DAE">
            <w:pPr>
              <w:jc w:val="center"/>
              <w:rPr>
                <w:rFonts w:ascii="宋体" w:eastAsia="宋体" w:hAnsi="宋体" w:cs="Times New Roman"/>
                <w:b/>
                <w:sz w:val="24"/>
                <w:szCs w:val="24"/>
              </w:rPr>
            </w:pPr>
            <w:r>
              <w:rPr>
                <w:rFonts w:ascii="宋体" w:eastAsia="宋体" w:hAnsi="宋体" w:cs="Times New Roman" w:hint="eastAsia"/>
                <w:b/>
                <w:sz w:val="24"/>
                <w:szCs w:val="24"/>
              </w:rPr>
              <w:t>测试项目</w:t>
            </w:r>
          </w:p>
        </w:tc>
      </w:tr>
      <w:tr w:rsidR="000C3E57" w14:paraId="28F4200A" w14:textId="77777777" w:rsidTr="00266209">
        <w:trPr>
          <w:trHeight w:val="658"/>
          <w:jc w:val="center"/>
        </w:trPr>
        <w:tc>
          <w:tcPr>
            <w:tcW w:w="1413" w:type="dxa"/>
            <w:vMerge w:val="restart"/>
            <w:vAlign w:val="center"/>
          </w:tcPr>
          <w:p w14:paraId="2DFC0CC1" w14:textId="77777777" w:rsidR="000C3E57" w:rsidRDefault="000C3E57" w:rsidP="00DE6DAE">
            <w:pPr>
              <w:jc w:val="center"/>
              <w:rPr>
                <w:rFonts w:ascii="宋体" w:eastAsia="宋体" w:hAnsi="宋体" w:cs="Times New Roman"/>
                <w:sz w:val="24"/>
                <w:szCs w:val="24"/>
              </w:rPr>
            </w:pPr>
            <w:r>
              <w:rPr>
                <w:rFonts w:ascii="宋体" w:eastAsia="宋体" w:hAnsi="宋体" w:cs="Times New Roman" w:hint="eastAsia"/>
                <w:sz w:val="24"/>
                <w:szCs w:val="24"/>
              </w:rPr>
              <w:t>主攻</w:t>
            </w:r>
          </w:p>
          <w:p w14:paraId="39820E3F" w14:textId="77777777" w:rsidR="000C3E57" w:rsidRDefault="000C3E57" w:rsidP="00DE6DAE">
            <w:pPr>
              <w:jc w:val="center"/>
              <w:rPr>
                <w:rFonts w:ascii="宋体" w:eastAsia="宋体" w:hAnsi="宋体" w:cs="Times New Roman"/>
                <w:sz w:val="24"/>
                <w:szCs w:val="24"/>
              </w:rPr>
            </w:pPr>
            <w:r>
              <w:rPr>
                <w:rFonts w:ascii="宋体" w:eastAsia="宋体" w:hAnsi="宋体" w:cs="Times New Roman" w:hint="eastAsia"/>
                <w:sz w:val="24"/>
                <w:szCs w:val="24"/>
              </w:rPr>
              <w:t>接应</w:t>
            </w:r>
          </w:p>
        </w:tc>
        <w:tc>
          <w:tcPr>
            <w:tcW w:w="1564" w:type="dxa"/>
            <w:vMerge w:val="restart"/>
            <w:vAlign w:val="center"/>
          </w:tcPr>
          <w:p w14:paraId="1A99A87C" w14:textId="13D78C49" w:rsidR="000C3E57" w:rsidRDefault="000C3E57" w:rsidP="00DE6DAE">
            <w:pPr>
              <w:jc w:val="center"/>
              <w:rPr>
                <w:rFonts w:ascii="宋体" w:eastAsia="宋体" w:hAnsi="宋体" w:cs="Times New Roman"/>
                <w:sz w:val="24"/>
                <w:szCs w:val="24"/>
              </w:rPr>
            </w:pPr>
            <w:r>
              <w:rPr>
                <w:rFonts w:ascii="宋体" w:eastAsia="宋体" w:hAnsi="宋体" w:cs="Times New Roman" w:hint="eastAsia"/>
                <w:sz w:val="24"/>
                <w:szCs w:val="24"/>
              </w:rPr>
              <w:t>3</w:t>
            </w:r>
          </w:p>
        </w:tc>
        <w:tc>
          <w:tcPr>
            <w:tcW w:w="2263" w:type="dxa"/>
            <w:vAlign w:val="center"/>
          </w:tcPr>
          <w:p w14:paraId="4D696153" w14:textId="6862350A" w:rsidR="000C3E57" w:rsidRDefault="000C3E57" w:rsidP="00DE6DAE">
            <w:pPr>
              <w:jc w:val="center"/>
              <w:rPr>
                <w:rFonts w:ascii="宋体" w:eastAsia="宋体" w:hAnsi="宋体" w:cs="Times New Roman"/>
                <w:sz w:val="24"/>
                <w:szCs w:val="24"/>
              </w:rPr>
            </w:pPr>
            <w:r>
              <w:rPr>
                <w:rFonts w:ascii="宋体" w:eastAsia="宋体" w:hAnsi="宋体" w:cs="Times New Roman" w:hint="eastAsia"/>
                <w:sz w:val="24"/>
                <w:szCs w:val="24"/>
              </w:rPr>
              <w:t>身体素质（10分）</w:t>
            </w:r>
          </w:p>
        </w:tc>
        <w:tc>
          <w:tcPr>
            <w:tcW w:w="3827" w:type="dxa"/>
            <w:vAlign w:val="center"/>
          </w:tcPr>
          <w:p w14:paraId="5EC79035" w14:textId="77777777" w:rsidR="000C3E57" w:rsidRDefault="000C3E57" w:rsidP="00DE6DAE">
            <w:pPr>
              <w:jc w:val="left"/>
              <w:rPr>
                <w:rFonts w:ascii="宋体" w:eastAsia="宋体" w:hAnsi="宋体" w:cs="Times New Roman"/>
                <w:sz w:val="24"/>
                <w:szCs w:val="24"/>
              </w:rPr>
            </w:pPr>
            <w:r>
              <w:rPr>
                <w:rFonts w:ascii="宋体" w:eastAsia="宋体" w:hAnsi="宋体" w:cs="Times New Roman" w:hint="eastAsia"/>
                <w:sz w:val="24"/>
                <w:szCs w:val="24"/>
              </w:rPr>
              <w:t>1、助跑摸高（10分）</w:t>
            </w:r>
          </w:p>
        </w:tc>
      </w:tr>
      <w:tr w:rsidR="000C3E57" w14:paraId="2AFC9BA6" w14:textId="77777777" w:rsidTr="00266209">
        <w:trPr>
          <w:jc w:val="center"/>
        </w:trPr>
        <w:tc>
          <w:tcPr>
            <w:tcW w:w="1413" w:type="dxa"/>
            <w:vMerge/>
            <w:vAlign w:val="center"/>
          </w:tcPr>
          <w:p w14:paraId="387DF0DB" w14:textId="77777777" w:rsidR="000C3E57" w:rsidRDefault="000C3E57" w:rsidP="00DE6DAE">
            <w:pPr>
              <w:jc w:val="center"/>
              <w:rPr>
                <w:rFonts w:ascii="宋体" w:eastAsia="宋体" w:hAnsi="宋体" w:cs="Times New Roman"/>
                <w:sz w:val="24"/>
                <w:szCs w:val="24"/>
              </w:rPr>
            </w:pPr>
          </w:p>
        </w:tc>
        <w:tc>
          <w:tcPr>
            <w:tcW w:w="1564" w:type="dxa"/>
            <w:vMerge/>
            <w:vAlign w:val="center"/>
          </w:tcPr>
          <w:p w14:paraId="4A30846E" w14:textId="77777777" w:rsidR="000C3E57" w:rsidRDefault="000C3E57" w:rsidP="00DE6DAE">
            <w:pPr>
              <w:jc w:val="center"/>
              <w:rPr>
                <w:rFonts w:ascii="宋体" w:eastAsia="宋体" w:hAnsi="宋体" w:cs="Times New Roman"/>
                <w:sz w:val="24"/>
                <w:szCs w:val="24"/>
              </w:rPr>
            </w:pPr>
          </w:p>
        </w:tc>
        <w:tc>
          <w:tcPr>
            <w:tcW w:w="2263" w:type="dxa"/>
            <w:vMerge w:val="restart"/>
            <w:vAlign w:val="center"/>
          </w:tcPr>
          <w:p w14:paraId="528DD780" w14:textId="13E16D73" w:rsidR="000C3E57" w:rsidRDefault="000C3E57" w:rsidP="00DE6DAE">
            <w:pPr>
              <w:jc w:val="center"/>
              <w:rPr>
                <w:rFonts w:ascii="宋体" w:eastAsia="宋体" w:hAnsi="宋体" w:cs="Times New Roman"/>
                <w:sz w:val="24"/>
                <w:szCs w:val="24"/>
              </w:rPr>
            </w:pPr>
            <w:r>
              <w:rPr>
                <w:rFonts w:ascii="宋体" w:eastAsia="宋体" w:hAnsi="宋体" w:cs="Times New Roman" w:hint="eastAsia"/>
                <w:sz w:val="24"/>
                <w:szCs w:val="24"/>
              </w:rPr>
              <w:t>专项技术（</w:t>
            </w:r>
            <w:r>
              <w:rPr>
                <w:rFonts w:ascii="宋体" w:eastAsia="宋体" w:hAnsi="宋体" w:cs="Times New Roman"/>
                <w:sz w:val="24"/>
                <w:szCs w:val="24"/>
              </w:rPr>
              <w:t>40</w:t>
            </w:r>
            <w:r>
              <w:rPr>
                <w:rFonts w:ascii="宋体" w:eastAsia="宋体" w:hAnsi="宋体" w:cs="Times New Roman" w:hint="eastAsia"/>
                <w:sz w:val="24"/>
                <w:szCs w:val="24"/>
              </w:rPr>
              <w:t>分）</w:t>
            </w:r>
          </w:p>
        </w:tc>
        <w:tc>
          <w:tcPr>
            <w:tcW w:w="3827" w:type="dxa"/>
            <w:vAlign w:val="center"/>
          </w:tcPr>
          <w:p w14:paraId="26913074" w14:textId="77777777" w:rsidR="000C3E57" w:rsidRDefault="000C3E57" w:rsidP="00DE6DAE">
            <w:pPr>
              <w:jc w:val="left"/>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、扣球（</w:t>
            </w:r>
            <w:r>
              <w:rPr>
                <w:rFonts w:ascii="宋体" w:eastAsia="宋体" w:hAnsi="宋体" w:cs="Times New Roman"/>
                <w:sz w:val="24"/>
                <w:szCs w:val="24"/>
              </w:rPr>
              <w:t>10</w:t>
            </w:r>
            <w:r>
              <w:rPr>
                <w:rFonts w:ascii="宋体" w:eastAsia="宋体" w:hAnsi="宋体" w:cs="Times New Roman" w:hint="eastAsia"/>
                <w:sz w:val="24"/>
                <w:szCs w:val="24"/>
              </w:rPr>
              <w:t>分）</w:t>
            </w:r>
          </w:p>
        </w:tc>
      </w:tr>
      <w:tr w:rsidR="000C3E57" w14:paraId="41B74D53" w14:textId="77777777" w:rsidTr="00266209">
        <w:trPr>
          <w:jc w:val="center"/>
        </w:trPr>
        <w:tc>
          <w:tcPr>
            <w:tcW w:w="1413" w:type="dxa"/>
            <w:vMerge/>
            <w:vAlign w:val="center"/>
          </w:tcPr>
          <w:p w14:paraId="37EBEA0D" w14:textId="77777777" w:rsidR="000C3E57" w:rsidRDefault="000C3E57" w:rsidP="00DE6DAE">
            <w:pPr>
              <w:jc w:val="center"/>
              <w:rPr>
                <w:rFonts w:ascii="宋体" w:eastAsia="宋体" w:hAnsi="宋体" w:cs="Times New Roman"/>
                <w:sz w:val="24"/>
                <w:szCs w:val="24"/>
              </w:rPr>
            </w:pPr>
          </w:p>
        </w:tc>
        <w:tc>
          <w:tcPr>
            <w:tcW w:w="1564" w:type="dxa"/>
            <w:vMerge/>
            <w:vAlign w:val="center"/>
          </w:tcPr>
          <w:p w14:paraId="5FFF6C7C" w14:textId="77777777" w:rsidR="000C3E57" w:rsidRDefault="000C3E57" w:rsidP="00DE6DAE">
            <w:pPr>
              <w:jc w:val="center"/>
              <w:rPr>
                <w:rFonts w:ascii="宋体" w:eastAsia="宋体" w:hAnsi="宋体" w:cs="Times New Roman"/>
                <w:sz w:val="24"/>
                <w:szCs w:val="24"/>
              </w:rPr>
            </w:pPr>
          </w:p>
        </w:tc>
        <w:tc>
          <w:tcPr>
            <w:tcW w:w="2263" w:type="dxa"/>
            <w:vMerge/>
            <w:vAlign w:val="center"/>
          </w:tcPr>
          <w:p w14:paraId="707EB7C8" w14:textId="42555DE2" w:rsidR="000C3E57" w:rsidRDefault="000C3E57" w:rsidP="00DE6DAE">
            <w:pPr>
              <w:jc w:val="center"/>
              <w:rPr>
                <w:rFonts w:ascii="宋体" w:eastAsia="宋体" w:hAnsi="宋体" w:cs="Times New Roman"/>
                <w:sz w:val="24"/>
                <w:szCs w:val="24"/>
              </w:rPr>
            </w:pPr>
          </w:p>
        </w:tc>
        <w:tc>
          <w:tcPr>
            <w:tcW w:w="3827" w:type="dxa"/>
            <w:vAlign w:val="center"/>
          </w:tcPr>
          <w:p w14:paraId="485D634D" w14:textId="77777777" w:rsidR="000C3E57" w:rsidRDefault="000C3E57" w:rsidP="00DE6DAE">
            <w:pPr>
              <w:jc w:val="left"/>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、发球（10分）</w:t>
            </w:r>
          </w:p>
        </w:tc>
      </w:tr>
      <w:tr w:rsidR="000C3E57" w14:paraId="2577B418" w14:textId="77777777" w:rsidTr="00266209">
        <w:trPr>
          <w:jc w:val="center"/>
        </w:trPr>
        <w:tc>
          <w:tcPr>
            <w:tcW w:w="1413" w:type="dxa"/>
            <w:vMerge/>
            <w:vAlign w:val="center"/>
          </w:tcPr>
          <w:p w14:paraId="301E4684" w14:textId="77777777" w:rsidR="000C3E57" w:rsidRDefault="000C3E57" w:rsidP="00DE6DAE">
            <w:pPr>
              <w:jc w:val="center"/>
              <w:rPr>
                <w:rFonts w:ascii="宋体" w:eastAsia="宋体" w:hAnsi="宋体" w:cs="Times New Roman"/>
                <w:sz w:val="24"/>
                <w:szCs w:val="24"/>
              </w:rPr>
            </w:pPr>
          </w:p>
        </w:tc>
        <w:tc>
          <w:tcPr>
            <w:tcW w:w="1564" w:type="dxa"/>
            <w:vMerge/>
            <w:vAlign w:val="center"/>
          </w:tcPr>
          <w:p w14:paraId="275ACAF3" w14:textId="77777777" w:rsidR="000C3E57" w:rsidRDefault="000C3E57" w:rsidP="00DE6DAE">
            <w:pPr>
              <w:jc w:val="center"/>
              <w:rPr>
                <w:rFonts w:ascii="宋体" w:eastAsia="宋体" w:hAnsi="宋体" w:cs="Times New Roman"/>
                <w:sz w:val="24"/>
                <w:szCs w:val="24"/>
              </w:rPr>
            </w:pPr>
          </w:p>
        </w:tc>
        <w:tc>
          <w:tcPr>
            <w:tcW w:w="2263" w:type="dxa"/>
            <w:vMerge/>
            <w:vAlign w:val="center"/>
          </w:tcPr>
          <w:p w14:paraId="1483F5DF" w14:textId="64F1B287" w:rsidR="000C3E57" w:rsidRDefault="000C3E57" w:rsidP="00DE6DAE">
            <w:pPr>
              <w:jc w:val="center"/>
              <w:rPr>
                <w:rFonts w:ascii="宋体" w:eastAsia="宋体" w:hAnsi="宋体" w:cs="Times New Roman"/>
                <w:sz w:val="24"/>
                <w:szCs w:val="24"/>
              </w:rPr>
            </w:pPr>
          </w:p>
        </w:tc>
        <w:tc>
          <w:tcPr>
            <w:tcW w:w="3827" w:type="dxa"/>
            <w:vAlign w:val="center"/>
          </w:tcPr>
          <w:p w14:paraId="257C1D2B" w14:textId="77777777" w:rsidR="000C3E57" w:rsidRDefault="000C3E57" w:rsidP="00DE6DAE">
            <w:pPr>
              <w:jc w:val="left"/>
              <w:rPr>
                <w:rFonts w:ascii="宋体" w:eastAsia="宋体" w:hAnsi="宋体"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、接发球（10分）</w:t>
            </w:r>
          </w:p>
        </w:tc>
      </w:tr>
      <w:tr w:rsidR="000C3E57" w14:paraId="17FBAD93" w14:textId="77777777" w:rsidTr="00266209">
        <w:trPr>
          <w:jc w:val="center"/>
        </w:trPr>
        <w:tc>
          <w:tcPr>
            <w:tcW w:w="1413" w:type="dxa"/>
            <w:vMerge/>
            <w:vAlign w:val="center"/>
          </w:tcPr>
          <w:p w14:paraId="7C44BC68" w14:textId="77777777" w:rsidR="000C3E57" w:rsidRDefault="000C3E57" w:rsidP="00DE6DAE">
            <w:pPr>
              <w:jc w:val="center"/>
              <w:rPr>
                <w:rFonts w:ascii="宋体" w:eastAsia="宋体" w:hAnsi="宋体" w:cs="Times New Roman"/>
                <w:sz w:val="24"/>
                <w:szCs w:val="24"/>
              </w:rPr>
            </w:pPr>
          </w:p>
        </w:tc>
        <w:tc>
          <w:tcPr>
            <w:tcW w:w="1564" w:type="dxa"/>
            <w:vMerge/>
            <w:vAlign w:val="center"/>
          </w:tcPr>
          <w:p w14:paraId="69E7DEB7" w14:textId="77777777" w:rsidR="000C3E57" w:rsidRDefault="000C3E57" w:rsidP="00DE6DAE">
            <w:pPr>
              <w:jc w:val="center"/>
              <w:rPr>
                <w:rFonts w:ascii="宋体" w:eastAsia="宋体" w:hAnsi="宋体" w:cs="Times New Roman"/>
                <w:sz w:val="24"/>
                <w:szCs w:val="24"/>
              </w:rPr>
            </w:pPr>
          </w:p>
        </w:tc>
        <w:tc>
          <w:tcPr>
            <w:tcW w:w="2263" w:type="dxa"/>
            <w:vMerge/>
            <w:vAlign w:val="center"/>
          </w:tcPr>
          <w:p w14:paraId="73FCCAC1" w14:textId="612880F3" w:rsidR="000C3E57" w:rsidRDefault="000C3E57" w:rsidP="00DE6DAE">
            <w:pPr>
              <w:jc w:val="center"/>
              <w:rPr>
                <w:rFonts w:ascii="宋体" w:eastAsia="宋体" w:hAnsi="宋体" w:cs="Times New Roman"/>
                <w:sz w:val="24"/>
                <w:szCs w:val="24"/>
              </w:rPr>
            </w:pPr>
          </w:p>
        </w:tc>
        <w:tc>
          <w:tcPr>
            <w:tcW w:w="3827" w:type="dxa"/>
            <w:vAlign w:val="center"/>
          </w:tcPr>
          <w:p w14:paraId="43FB3A62" w14:textId="77777777" w:rsidR="000C3E57" w:rsidRDefault="000C3E57" w:rsidP="00DE6DAE">
            <w:pPr>
              <w:jc w:val="left"/>
              <w:rPr>
                <w:rFonts w:ascii="宋体" w:eastAsia="宋体" w:hAnsi="宋体" w:cs="Times New Roman"/>
                <w:sz w:val="24"/>
                <w:szCs w:val="24"/>
              </w:rPr>
            </w:pPr>
            <w:r>
              <w:rPr>
                <w:rFonts w:ascii="宋体" w:eastAsia="宋体" w:hAnsi="宋体" w:cs="Times New Roman" w:hint="eastAsia"/>
                <w:sz w:val="24"/>
                <w:szCs w:val="24"/>
              </w:rPr>
              <w:t>5、防守（10分）</w:t>
            </w:r>
          </w:p>
        </w:tc>
      </w:tr>
      <w:tr w:rsidR="000C3E57" w14:paraId="72F4443F" w14:textId="77777777" w:rsidTr="00266209">
        <w:trPr>
          <w:trHeight w:val="490"/>
          <w:jc w:val="center"/>
        </w:trPr>
        <w:tc>
          <w:tcPr>
            <w:tcW w:w="1413" w:type="dxa"/>
            <w:vMerge/>
            <w:vAlign w:val="center"/>
          </w:tcPr>
          <w:p w14:paraId="2D3EB06D" w14:textId="77777777" w:rsidR="000C3E57" w:rsidRDefault="000C3E57" w:rsidP="00DE6DAE">
            <w:pPr>
              <w:jc w:val="center"/>
              <w:rPr>
                <w:rFonts w:ascii="宋体" w:eastAsia="宋体" w:hAnsi="宋体" w:cs="Times New Roman"/>
                <w:sz w:val="24"/>
                <w:szCs w:val="24"/>
              </w:rPr>
            </w:pPr>
          </w:p>
        </w:tc>
        <w:tc>
          <w:tcPr>
            <w:tcW w:w="1564" w:type="dxa"/>
            <w:vMerge/>
            <w:vAlign w:val="center"/>
          </w:tcPr>
          <w:p w14:paraId="6C9E859D" w14:textId="77777777" w:rsidR="000C3E57" w:rsidRDefault="000C3E57" w:rsidP="00DE6DAE">
            <w:pPr>
              <w:jc w:val="center"/>
              <w:rPr>
                <w:rFonts w:ascii="宋体" w:eastAsia="宋体" w:hAnsi="宋体" w:cs="Times New Roman"/>
                <w:sz w:val="24"/>
                <w:szCs w:val="24"/>
              </w:rPr>
            </w:pPr>
          </w:p>
        </w:tc>
        <w:tc>
          <w:tcPr>
            <w:tcW w:w="2263" w:type="dxa"/>
            <w:vAlign w:val="center"/>
          </w:tcPr>
          <w:p w14:paraId="59031F23" w14:textId="7F57F6A8" w:rsidR="000C3E57" w:rsidRDefault="000C3E57" w:rsidP="00DE6DAE">
            <w:pPr>
              <w:jc w:val="center"/>
              <w:rPr>
                <w:rFonts w:ascii="宋体" w:eastAsia="宋体" w:hAnsi="宋体" w:cs="Times New Roman"/>
                <w:sz w:val="24"/>
                <w:szCs w:val="24"/>
              </w:rPr>
            </w:pPr>
            <w:r>
              <w:rPr>
                <w:rFonts w:ascii="宋体" w:eastAsia="宋体" w:hAnsi="宋体" w:cs="Times New Roman" w:hint="eastAsia"/>
                <w:sz w:val="24"/>
                <w:szCs w:val="24"/>
              </w:rPr>
              <w:t>比赛综合（</w:t>
            </w:r>
            <w:r>
              <w:rPr>
                <w:rFonts w:ascii="宋体" w:eastAsia="宋体" w:hAnsi="宋体" w:cs="Times New Roman"/>
                <w:sz w:val="24"/>
                <w:szCs w:val="24"/>
              </w:rPr>
              <w:t>50</w:t>
            </w:r>
            <w:r>
              <w:rPr>
                <w:rFonts w:ascii="宋体" w:eastAsia="宋体" w:hAnsi="宋体" w:cs="Times New Roman" w:hint="eastAsia"/>
                <w:sz w:val="24"/>
                <w:szCs w:val="24"/>
              </w:rPr>
              <w:t>分）</w:t>
            </w:r>
          </w:p>
        </w:tc>
        <w:tc>
          <w:tcPr>
            <w:tcW w:w="3827" w:type="dxa"/>
            <w:vAlign w:val="center"/>
          </w:tcPr>
          <w:p w14:paraId="67CE5DE0" w14:textId="77777777" w:rsidR="000C3E57" w:rsidRDefault="000C3E57" w:rsidP="00DE6DAE">
            <w:pPr>
              <w:jc w:val="left"/>
              <w:rPr>
                <w:rFonts w:ascii="宋体" w:eastAsia="宋体" w:hAnsi="宋体" w:cs="Times New Roman"/>
                <w:sz w:val="24"/>
                <w:szCs w:val="24"/>
              </w:rPr>
            </w:pPr>
          </w:p>
        </w:tc>
      </w:tr>
      <w:tr w:rsidR="000C3E57" w14:paraId="0F891992" w14:textId="77777777" w:rsidTr="00266209">
        <w:trPr>
          <w:trHeight w:val="451"/>
          <w:jc w:val="center"/>
        </w:trPr>
        <w:tc>
          <w:tcPr>
            <w:tcW w:w="1413" w:type="dxa"/>
            <w:vMerge w:val="restart"/>
            <w:vAlign w:val="center"/>
          </w:tcPr>
          <w:p w14:paraId="1FEB17FB" w14:textId="77777777" w:rsidR="000C3E57" w:rsidRDefault="000C3E57" w:rsidP="00DE6DAE">
            <w:pPr>
              <w:jc w:val="center"/>
              <w:rPr>
                <w:rFonts w:ascii="宋体" w:eastAsia="宋体" w:hAnsi="宋体" w:cs="Times New Roman"/>
                <w:sz w:val="24"/>
                <w:szCs w:val="24"/>
              </w:rPr>
            </w:pPr>
            <w:r>
              <w:rPr>
                <w:rFonts w:ascii="宋体" w:eastAsia="宋体" w:hAnsi="宋体" w:cs="Times New Roman" w:hint="eastAsia"/>
                <w:sz w:val="24"/>
                <w:szCs w:val="24"/>
              </w:rPr>
              <w:t>副攻</w:t>
            </w:r>
          </w:p>
        </w:tc>
        <w:tc>
          <w:tcPr>
            <w:tcW w:w="1564" w:type="dxa"/>
            <w:vMerge w:val="restart"/>
            <w:vAlign w:val="center"/>
          </w:tcPr>
          <w:p w14:paraId="6A3E2542" w14:textId="4F2D9367" w:rsidR="000C3E57" w:rsidRDefault="000C3E57" w:rsidP="00DE6DAE">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2263" w:type="dxa"/>
            <w:vMerge w:val="restart"/>
            <w:vAlign w:val="center"/>
          </w:tcPr>
          <w:p w14:paraId="1903ABA9" w14:textId="1878B82C" w:rsidR="000C3E57" w:rsidRDefault="000C3E57" w:rsidP="00DE6DAE">
            <w:pPr>
              <w:jc w:val="center"/>
              <w:rPr>
                <w:rFonts w:ascii="宋体" w:eastAsia="宋体" w:hAnsi="宋体" w:cs="Times New Roman"/>
                <w:sz w:val="24"/>
                <w:szCs w:val="24"/>
              </w:rPr>
            </w:pPr>
            <w:r>
              <w:rPr>
                <w:rFonts w:ascii="宋体" w:eastAsia="宋体" w:hAnsi="宋体" w:cs="Times New Roman" w:hint="eastAsia"/>
                <w:sz w:val="24"/>
                <w:szCs w:val="24"/>
              </w:rPr>
              <w:t>身体素质（</w:t>
            </w:r>
            <w:r>
              <w:rPr>
                <w:rFonts w:ascii="宋体" w:eastAsia="宋体" w:hAnsi="宋体" w:cs="Times New Roman"/>
                <w:sz w:val="24"/>
                <w:szCs w:val="24"/>
              </w:rPr>
              <w:t>2</w:t>
            </w:r>
            <w:r>
              <w:rPr>
                <w:rFonts w:ascii="宋体" w:eastAsia="宋体" w:hAnsi="宋体" w:cs="Times New Roman" w:hint="eastAsia"/>
                <w:sz w:val="24"/>
                <w:szCs w:val="24"/>
              </w:rPr>
              <w:t>0分）</w:t>
            </w:r>
          </w:p>
        </w:tc>
        <w:tc>
          <w:tcPr>
            <w:tcW w:w="3827" w:type="dxa"/>
            <w:vAlign w:val="center"/>
          </w:tcPr>
          <w:p w14:paraId="3CDD4411" w14:textId="77777777" w:rsidR="000C3E57" w:rsidRDefault="000C3E57" w:rsidP="00DE6DAE">
            <w:pPr>
              <w:jc w:val="left"/>
              <w:rPr>
                <w:rFonts w:ascii="宋体" w:eastAsia="宋体" w:hAnsi="宋体" w:cs="Times New Roman"/>
                <w:sz w:val="24"/>
                <w:szCs w:val="24"/>
              </w:rPr>
            </w:pPr>
            <w:r>
              <w:rPr>
                <w:rFonts w:ascii="宋体" w:eastAsia="宋体" w:hAnsi="宋体" w:cs="Times New Roman" w:hint="eastAsia"/>
                <w:sz w:val="24"/>
                <w:szCs w:val="24"/>
              </w:rPr>
              <w:t>1、助跑摸高（10分）</w:t>
            </w:r>
          </w:p>
        </w:tc>
      </w:tr>
      <w:tr w:rsidR="000C3E57" w14:paraId="73751BBF" w14:textId="77777777" w:rsidTr="00266209">
        <w:trPr>
          <w:trHeight w:val="451"/>
          <w:jc w:val="center"/>
        </w:trPr>
        <w:tc>
          <w:tcPr>
            <w:tcW w:w="1413" w:type="dxa"/>
            <w:vMerge/>
            <w:vAlign w:val="center"/>
          </w:tcPr>
          <w:p w14:paraId="19A69DE7" w14:textId="77777777" w:rsidR="000C3E57" w:rsidRDefault="000C3E57" w:rsidP="00DE6DAE">
            <w:pPr>
              <w:jc w:val="center"/>
              <w:rPr>
                <w:rFonts w:ascii="宋体" w:eastAsia="宋体" w:hAnsi="宋体" w:cs="Times New Roman"/>
                <w:sz w:val="24"/>
                <w:szCs w:val="24"/>
              </w:rPr>
            </w:pPr>
          </w:p>
        </w:tc>
        <w:tc>
          <w:tcPr>
            <w:tcW w:w="1564" w:type="dxa"/>
            <w:vMerge/>
            <w:vAlign w:val="center"/>
          </w:tcPr>
          <w:p w14:paraId="3A706FE6" w14:textId="77777777" w:rsidR="000C3E57" w:rsidRDefault="000C3E57" w:rsidP="00DE6DAE">
            <w:pPr>
              <w:jc w:val="center"/>
              <w:rPr>
                <w:rFonts w:ascii="宋体" w:eastAsia="宋体" w:hAnsi="宋体" w:cs="Times New Roman"/>
                <w:sz w:val="24"/>
                <w:szCs w:val="24"/>
              </w:rPr>
            </w:pPr>
          </w:p>
        </w:tc>
        <w:tc>
          <w:tcPr>
            <w:tcW w:w="2263" w:type="dxa"/>
            <w:vMerge/>
            <w:vAlign w:val="center"/>
          </w:tcPr>
          <w:p w14:paraId="280472AC" w14:textId="6D28346F" w:rsidR="000C3E57" w:rsidRDefault="000C3E57" w:rsidP="00DE6DAE">
            <w:pPr>
              <w:jc w:val="center"/>
              <w:rPr>
                <w:rFonts w:ascii="宋体" w:eastAsia="宋体" w:hAnsi="宋体" w:cs="Times New Roman"/>
                <w:sz w:val="24"/>
                <w:szCs w:val="24"/>
              </w:rPr>
            </w:pPr>
          </w:p>
        </w:tc>
        <w:tc>
          <w:tcPr>
            <w:tcW w:w="3827" w:type="dxa"/>
            <w:vAlign w:val="center"/>
          </w:tcPr>
          <w:p w14:paraId="4DAFFC76" w14:textId="77777777" w:rsidR="000C3E57" w:rsidRDefault="000C3E57" w:rsidP="00DE6DAE">
            <w:pPr>
              <w:jc w:val="left"/>
              <w:rPr>
                <w:rFonts w:ascii="宋体" w:eastAsia="宋体" w:hAnsi="宋体" w:cs="Times New Roman"/>
                <w:sz w:val="24"/>
                <w:szCs w:val="24"/>
              </w:rPr>
            </w:pPr>
            <w:r>
              <w:rPr>
                <w:rFonts w:ascii="宋体" w:eastAsia="宋体" w:hAnsi="宋体" w:cs="Times New Roman" w:hint="eastAsia"/>
                <w:sz w:val="24"/>
                <w:szCs w:val="24"/>
              </w:rPr>
              <w:t>2、5次</w:t>
            </w:r>
            <w:r>
              <w:rPr>
                <w:rFonts w:ascii="宋体" w:eastAsia="宋体" w:hAnsi="宋体" w:cs="Times New Roman"/>
                <w:sz w:val="24"/>
                <w:szCs w:val="24"/>
              </w:rPr>
              <w:t>连续摸高</w:t>
            </w:r>
            <w:r>
              <w:rPr>
                <w:rFonts w:ascii="宋体" w:eastAsia="宋体" w:hAnsi="宋体" w:cs="Times New Roman" w:hint="eastAsia"/>
                <w:sz w:val="24"/>
                <w:szCs w:val="24"/>
              </w:rPr>
              <w:t>（10分）</w:t>
            </w:r>
          </w:p>
        </w:tc>
      </w:tr>
      <w:tr w:rsidR="000C3E57" w14:paraId="5670FE06" w14:textId="77777777" w:rsidTr="00266209">
        <w:trPr>
          <w:trHeight w:val="281"/>
          <w:jc w:val="center"/>
        </w:trPr>
        <w:tc>
          <w:tcPr>
            <w:tcW w:w="1413" w:type="dxa"/>
            <w:vMerge/>
            <w:vAlign w:val="center"/>
          </w:tcPr>
          <w:p w14:paraId="6EB66944" w14:textId="77777777" w:rsidR="000C3E57" w:rsidRDefault="000C3E57" w:rsidP="00DE6DAE">
            <w:pPr>
              <w:jc w:val="center"/>
              <w:rPr>
                <w:rFonts w:ascii="宋体" w:eastAsia="宋体" w:hAnsi="宋体" w:cs="Times New Roman"/>
                <w:sz w:val="24"/>
                <w:szCs w:val="24"/>
              </w:rPr>
            </w:pPr>
          </w:p>
        </w:tc>
        <w:tc>
          <w:tcPr>
            <w:tcW w:w="1564" w:type="dxa"/>
            <w:vMerge/>
            <w:vAlign w:val="center"/>
          </w:tcPr>
          <w:p w14:paraId="362ACCC3" w14:textId="77777777" w:rsidR="000C3E57" w:rsidRDefault="000C3E57" w:rsidP="00DE6DAE">
            <w:pPr>
              <w:jc w:val="center"/>
              <w:rPr>
                <w:rFonts w:ascii="宋体" w:eastAsia="宋体" w:hAnsi="宋体" w:cs="Times New Roman"/>
                <w:sz w:val="24"/>
                <w:szCs w:val="24"/>
              </w:rPr>
            </w:pPr>
          </w:p>
        </w:tc>
        <w:tc>
          <w:tcPr>
            <w:tcW w:w="2263" w:type="dxa"/>
            <w:vMerge w:val="restart"/>
            <w:vAlign w:val="center"/>
          </w:tcPr>
          <w:p w14:paraId="66F151B5" w14:textId="0681A1DA" w:rsidR="000C3E57" w:rsidRDefault="000C3E57" w:rsidP="00DE6DAE">
            <w:pPr>
              <w:jc w:val="center"/>
              <w:rPr>
                <w:rFonts w:ascii="宋体" w:eastAsia="宋体" w:hAnsi="宋体" w:cs="Times New Roman"/>
                <w:sz w:val="24"/>
                <w:szCs w:val="24"/>
              </w:rPr>
            </w:pPr>
            <w:r>
              <w:rPr>
                <w:rFonts w:ascii="宋体" w:eastAsia="宋体" w:hAnsi="宋体" w:cs="Times New Roman" w:hint="eastAsia"/>
                <w:sz w:val="24"/>
                <w:szCs w:val="24"/>
              </w:rPr>
              <w:t>专项技术（</w:t>
            </w:r>
            <w:r>
              <w:rPr>
                <w:rFonts w:ascii="宋体" w:eastAsia="宋体" w:hAnsi="宋体" w:cs="Times New Roman"/>
                <w:sz w:val="24"/>
                <w:szCs w:val="24"/>
              </w:rPr>
              <w:t>30</w:t>
            </w:r>
            <w:r>
              <w:rPr>
                <w:rFonts w:ascii="宋体" w:eastAsia="宋体" w:hAnsi="宋体" w:cs="Times New Roman" w:hint="eastAsia"/>
                <w:sz w:val="24"/>
                <w:szCs w:val="24"/>
              </w:rPr>
              <w:t>分）</w:t>
            </w:r>
          </w:p>
        </w:tc>
        <w:tc>
          <w:tcPr>
            <w:tcW w:w="3827" w:type="dxa"/>
            <w:vAlign w:val="center"/>
          </w:tcPr>
          <w:p w14:paraId="52D87E45" w14:textId="77777777" w:rsidR="000C3E57" w:rsidRDefault="000C3E57" w:rsidP="00DE6DAE">
            <w:pPr>
              <w:jc w:val="left"/>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、扣球（1</w:t>
            </w:r>
            <w:r>
              <w:rPr>
                <w:rFonts w:ascii="宋体" w:eastAsia="宋体" w:hAnsi="宋体" w:cs="Times New Roman"/>
                <w:sz w:val="24"/>
                <w:szCs w:val="24"/>
              </w:rPr>
              <w:t>0</w:t>
            </w:r>
            <w:r>
              <w:rPr>
                <w:rFonts w:ascii="宋体" w:eastAsia="宋体" w:hAnsi="宋体" w:cs="Times New Roman" w:hint="eastAsia"/>
                <w:sz w:val="24"/>
                <w:szCs w:val="24"/>
              </w:rPr>
              <w:t>分）</w:t>
            </w:r>
          </w:p>
        </w:tc>
      </w:tr>
      <w:tr w:rsidR="000C3E57" w14:paraId="2C952629" w14:textId="77777777" w:rsidTr="00266209">
        <w:trPr>
          <w:trHeight w:val="281"/>
          <w:jc w:val="center"/>
        </w:trPr>
        <w:tc>
          <w:tcPr>
            <w:tcW w:w="1413" w:type="dxa"/>
            <w:vMerge/>
            <w:vAlign w:val="center"/>
          </w:tcPr>
          <w:p w14:paraId="47CE07AB" w14:textId="77777777" w:rsidR="000C3E57" w:rsidRDefault="000C3E57" w:rsidP="00DE6DAE">
            <w:pPr>
              <w:jc w:val="center"/>
              <w:rPr>
                <w:rFonts w:ascii="宋体" w:eastAsia="宋体" w:hAnsi="宋体" w:cs="Times New Roman"/>
                <w:sz w:val="24"/>
                <w:szCs w:val="24"/>
              </w:rPr>
            </w:pPr>
          </w:p>
        </w:tc>
        <w:tc>
          <w:tcPr>
            <w:tcW w:w="1564" w:type="dxa"/>
            <w:vMerge/>
            <w:vAlign w:val="center"/>
          </w:tcPr>
          <w:p w14:paraId="0A40B2AF" w14:textId="77777777" w:rsidR="000C3E57" w:rsidRDefault="000C3E57" w:rsidP="00DE6DAE">
            <w:pPr>
              <w:jc w:val="center"/>
              <w:rPr>
                <w:rFonts w:ascii="宋体" w:eastAsia="宋体" w:hAnsi="宋体" w:cs="Times New Roman"/>
                <w:sz w:val="24"/>
                <w:szCs w:val="24"/>
              </w:rPr>
            </w:pPr>
          </w:p>
        </w:tc>
        <w:tc>
          <w:tcPr>
            <w:tcW w:w="2263" w:type="dxa"/>
            <w:vMerge/>
            <w:vAlign w:val="center"/>
          </w:tcPr>
          <w:p w14:paraId="4608FCA5" w14:textId="22FE20E5" w:rsidR="000C3E57" w:rsidRDefault="000C3E57" w:rsidP="00DE6DAE">
            <w:pPr>
              <w:jc w:val="center"/>
              <w:rPr>
                <w:rFonts w:ascii="宋体" w:eastAsia="宋体" w:hAnsi="宋体" w:cs="Times New Roman"/>
                <w:sz w:val="24"/>
                <w:szCs w:val="24"/>
              </w:rPr>
            </w:pPr>
          </w:p>
        </w:tc>
        <w:tc>
          <w:tcPr>
            <w:tcW w:w="3827" w:type="dxa"/>
            <w:vAlign w:val="center"/>
          </w:tcPr>
          <w:p w14:paraId="61D11164" w14:textId="77777777" w:rsidR="000C3E57" w:rsidRDefault="000C3E57" w:rsidP="00DE6DAE">
            <w:pPr>
              <w:jc w:val="left"/>
              <w:rPr>
                <w:rFonts w:ascii="宋体" w:eastAsia="宋体" w:hAnsi="宋体"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、发球（10分）</w:t>
            </w:r>
          </w:p>
        </w:tc>
      </w:tr>
      <w:tr w:rsidR="000C3E57" w14:paraId="148B1321" w14:textId="77777777" w:rsidTr="00266209">
        <w:trPr>
          <w:trHeight w:val="285"/>
          <w:jc w:val="center"/>
        </w:trPr>
        <w:tc>
          <w:tcPr>
            <w:tcW w:w="1413" w:type="dxa"/>
            <w:vMerge/>
            <w:vAlign w:val="center"/>
          </w:tcPr>
          <w:p w14:paraId="70E5BDE5" w14:textId="77777777" w:rsidR="000C3E57" w:rsidRDefault="000C3E57" w:rsidP="00DE6DAE">
            <w:pPr>
              <w:jc w:val="center"/>
              <w:rPr>
                <w:rFonts w:ascii="宋体" w:eastAsia="宋体" w:hAnsi="宋体" w:cs="Times New Roman"/>
                <w:sz w:val="24"/>
                <w:szCs w:val="24"/>
              </w:rPr>
            </w:pPr>
          </w:p>
        </w:tc>
        <w:tc>
          <w:tcPr>
            <w:tcW w:w="1564" w:type="dxa"/>
            <w:vMerge/>
            <w:vAlign w:val="center"/>
          </w:tcPr>
          <w:p w14:paraId="5C2C6FB0" w14:textId="77777777" w:rsidR="000C3E57" w:rsidRDefault="000C3E57" w:rsidP="00DE6DAE">
            <w:pPr>
              <w:jc w:val="center"/>
              <w:rPr>
                <w:rFonts w:ascii="宋体" w:eastAsia="宋体" w:hAnsi="宋体" w:cs="Times New Roman"/>
                <w:sz w:val="24"/>
                <w:szCs w:val="24"/>
              </w:rPr>
            </w:pPr>
          </w:p>
        </w:tc>
        <w:tc>
          <w:tcPr>
            <w:tcW w:w="2263" w:type="dxa"/>
            <w:vMerge/>
            <w:vAlign w:val="center"/>
          </w:tcPr>
          <w:p w14:paraId="38B2F393" w14:textId="6F138D9B" w:rsidR="000C3E57" w:rsidRDefault="000C3E57" w:rsidP="00DE6DAE">
            <w:pPr>
              <w:jc w:val="center"/>
              <w:rPr>
                <w:rFonts w:ascii="宋体" w:eastAsia="宋体" w:hAnsi="宋体" w:cs="Times New Roman"/>
                <w:sz w:val="24"/>
                <w:szCs w:val="24"/>
              </w:rPr>
            </w:pPr>
          </w:p>
        </w:tc>
        <w:tc>
          <w:tcPr>
            <w:tcW w:w="3827" w:type="dxa"/>
            <w:vAlign w:val="center"/>
          </w:tcPr>
          <w:p w14:paraId="44373222" w14:textId="77777777" w:rsidR="000C3E57" w:rsidRDefault="000C3E57" w:rsidP="00DE6DAE">
            <w:pPr>
              <w:jc w:val="left"/>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、拦网（10分）</w:t>
            </w:r>
          </w:p>
        </w:tc>
      </w:tr>
      <w:tr w:rsidR="000C3E57" w14:paraId="72D83E0D" w14:textId="77777777" w:rsidTr="00266209">
        <w:trPr>
          <w:trHeight w:val="508"/>
          <w:jc w:val="center"/>
        </w:trPr>
        <w:tc>
          <w:tcPr>
            <w:tcW w:w="1413" w:type="dxa"/>
            <w:vMerge/>
            <w:vAlign w:val="center"/>
          </w:tcPr>
          <w:p w14:paraId="3669851F" w14:textId="77777777" w:rsidR="000C3E57" w:rsidRDefault="000C3E57" w:rsidP="00DE6DAE">
            <w:pPr>
              <w:jc w:val="center"/>
              <w:rPr>
                <w:rFonts w:ascii="宋体" w:eastAsia="宋体" w:hAnsi="宋体" w:cs="Times New Roman"/>
                <w:sz w:val="24"/>
                <w:szCs w:val="24"/>
              </w:rPr>
            </w:pPr>
          </w:p>
        </w:tc>
        <w:tc>
          <w:tcPr>
            <w:tcW w:w="1564" w:type="dxa"/>
            <w:vMerge/>
            <w:vAlign w:val="center"/>
          </w:tcPr>
          <w:p w14:paraId="4BB8DD4E" w14:textId="77777777" w:rsidR="000C3E57" w:rsidRDefault="000C3E57" w:rsidP="00DE6DAE">
            <w:pPr>
              <w:jc w:val="center"/>
              <w:rPr>
                <w:rFonts w:ascii="宋体" w:eastAsia="宋体" w:hAnsi="宋体" w:cs="Times New Roman"/>
                <w:sz w:val="24"/>
                <w:szCs w:val="24"/>
              </w:rPr>
            </w:pPr>
          </w:p>
        </w:tc>
        <w:tc>
          <w:tcPr>
            <w:tcW w:w="2263" w:type="dxa"/>
            <w:vAlign w:val="center"/>
          </w:tcPr>
          <w:p w14:paraId="0924CF94" w14:textId="2FC5A0DC" w:rsidR="000C3E57" w:rsidRDefault="000C3E57" w:rsidP="00DE6DAE">
            <w:pPr>
              <w:jc w:val="center"/>
              <w:rPr>
                <w:rFonts w:ascii="宋体" w:eastAsia="宋体" w:hAnsi="宋体" w:cs="Times New Roman"/>
                <w:sz w:val="24"/>
                <w:szCs w:val="24"/>
              </w:rPr>
            </w:pPr>
            <w:r>
              <w:rPr>
                <w:rFonts w:ascii="宋体" w:eastAsia="宋体" w:hAnsi="宋体" w:cs="Times New Roman" w:hint="eastAsia"/>
                <w:sz w:val="24"/>
                <w:szCs w:val="24"/>
              </w:rPr>
              <w:t>比赛综合（</w:t>
            </w:r>
            <w:r>
              <w:rPr>
                <w:rFonts w:ascii="宋体" w:eastAsia="宋体" w:hAnsi="宋体" w:cs="Times New Roman"/>
                <w:sz w:val="24"/>
                <w:szCs w:val="24"/>
              </w:rPr>
              <w:t>50</w:t>
            </w:r>
            <w:r>
              <w:rPr>
                <w:rFonts w:ascii="宋体" w:eastAsia="宋体" w:hAnsi="宋体" w:cs="Times New Roman" w:hint="eastAsia"/>
                <w:sz w:val="24"/>
                <w:szCs w:val="24"/>
              </w:rPr>
              <w:t>分）</w:t>
            </w:r>
          </w:p>
        </w:tc>
        <w:tc>
          <w:tcPr>
            <w:tcW w:w="3827" w:type="dxa"/>
            <w:vAlign w:val="center"/>
          </w:tcPr>
          <w:p w14:paraId="643C2805" w14:textId="77777777" w:rsidR="000C3E57" w:rsidRDefault="000C3E57" w:rsidP="00DE6DAE">
            <w:pPr>
              <w:jc w:val="left"/>
              <w:rPr>
                <w:rFonts w:ascii="宋体" w:eastAsia="宋体" w:hAnsi="宋体" w:cs="Times New Roman"/>
                <w:sz w:val="24"/>
                <w:szCs w:val="24"/>
              </w:rPr>
            </w:pPr>
          </w:p>
        </w:tc>
      </w:tr>
      <w:tr w:rsidR="000C3E57" w14:paraId="5FBA8377" w14:textId="77777777" w:rsidTr="00266209">
        <w:trPr>
          <w:trHeight w:val="402"/>
          <w:jc w:val="center"/>
        </w:trPr>
        <w:tc>
          <w:tcPr>
            <w:tcW w:w="1413" w:type="dxa"/>
            <w:vMerge w:val="restart"/>
            <w:vAlign w:val="center"/>
          </w:tcPr>
          <w:p w14:paraId="6CD16AB0" w14:textId="77777777" w:rsidR="000C3E57" w:rsidRDefault="000C3E57" w:rsidP="00DE6DAE">
            <w:pPr>
              <w:jc w:val="center"/>
              <w:rPr>
                <w:rFonts w:ascii="宋体" w:eastAsia="宋体" w:hAnsi="宋体" w:cs="Times New Roman"/>
                <w:sz w:val="24"/>
                <w:szCs w:val="24"/>
              </w:rPr>
            </w:pPr>
            <w:r>
              <w:rPr>
                <w:rFonts w:ascii="宋体" w:eastAsia="宋体" w:hAnsi="宋体" w:cs="Times New Roman" w:hint="eastAsia"/>
                <w:sz w:val="24"/>
                <w:szCs w:val="24"/>
              </w:rPr>
              <w:t>二传</w:t>
            </w:r>
          </w:p>
        </w:tc>
        <w:tc>
          <w:tcPr>
            <w:tcW w:w="1564" w:type="dxa"/>
            <w:vMerge w:val="restart"/>
            <w:vAlign w:val="center"/>
          </w:tcPr>
          <w:p w14:paraId="6AED69D3" w14:textId="227CA9D1" w:rsidR="000C3E57" w:rsidRDefault="000C3E57" w:rsidP="00DE6DAE">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2263" w:type="dxa"/>
            <w:vMerge w:val="restart"/>
            <w:vAlign w:val="center"/>
          </w:tcPr>
          <w:p w14:paraId="38F6C66B" w14:textId="0E0EDAD2" w:rsidR="000C3E57" w:rsidRDefault="000C3E57" w:rsidP="00DE6DAE">
            <w:pPr>
              <w:jc w:val="center"/>
              <w:rPr>
                <w:rFonts w:ascii="宋体" w:eastAsia="宋体" w:hAnsi="宋体" w:cs="Times New Roman"/>
                <w:sz w:val="24"/>
                <w:szCs w:val="24"/>
              </w:rPr>
            </w:pPr>
            <w:r>
              <w:rPr>
                <w:rFonts w:ascii="宋体" w:eastAsia="宋体" w:hAnsi="宋体" w:cs="Times New Roman" w:hint="eastAsia"/>
                <w:sz w:val="24"/>
                <w:szCs w:val="24"/>
              </w:rPr>
              <w:t>身体素质（10分）</w:t>
            </w:r>
          </w:p>
        </w:tc>
        <w:tc>
          <w:tcPr>
            <w:tcW w:w="3827" w:type="dxa"/>
            <w:vAlign w:val="center"/>
          </w:tcPr>
          <w:p w14:paraId="6E26C0AC" w14:textId="77777777" w:rsidR="000C3E57" w:rsidRDefault="000C3E57" w:rsidP="00DE6DAE">
            <w:pPr>
              <w:jc w:val="left"/>
              <w:rPr>
                <w:rFonts w:ascii="宋体" w:eastAsia="宋体" w:hAnsi="宋体" w:cs="Times New Roman"/>
                <w:sz w:val="24"/>
                <w:szCs w:val="24"/>
              </w:rPr>
            </w:pPr>
            <w:r>
              <w:rPr>
                <w:rFonts w:ascii="宋体" w:eastAsia="宋体" w:hAnsi="宋体" w:cs="Times New Roman" w:hint="eastAsia"/>
                <w:sz w:val="24"/>
                <w:szCs w:val="24"/>
              </w:rPr>
              <w:t>1、助跑摸高（5分）</w:t>
            </w:r>
          </w:p>
        </w:tc>
      </w:tr>
      <w:tr w:rsidR="000C3E57" w14:paraId="64C8E784" w14:textId="77777777" w:rsidTr="00266209">
        <w:trPr>
          <w:trHeight w:val="455"/>
          <w:jc w:val="center"/>
        </w:trPr>
        <w:tc>
          <w:tcPr>
            <w:tcW w:w="1413" w:type="dxa"/>
            <w:vMerge/>
            <w:vAlign w:val="center"/>
          </w:tcPr>
          <w:p w14:paraId="1152452C" w14:textId="77777777" w:rsidR="000C3E57" w:rsidRDefault="000C3E57" w:rsidP="00DE6DAE">
            <w:pPr>
              <w:jc w:val="center"/>
              <w:rPr>
                <w:rFonts w:ascii="宋体" w:eastAsia="宋体" w:hAnsi="宋体" w:cs="Times New Roman"/>
                <w:sz w:val="24"/>
                <w:szCs w:val="24"/>
              </w:rPr>
            </w:pPr>
          </w:p>
        </w:tc>
        <w:tc>
          <w:tcPr>
            <w:tcW w:w="1564" w:type="dxa"/>
            <w:vMerge/>
            <w:vAlign w:val="center"/>
          </w:tcPr>
          <w:p w14:paraId="2BF1783D" w14:textId="77777777" w:rsidR="000C3E57" w:rsidRDefault="000C3E57" w:rsidP="00DE6DAE">
            <w:pPr>
              <w:jc w:val="center"/>
              <w:rPr>
                <w:rFonts w:ascii="宋体" w:eastAsia="宋体" w:hAnsi="宋体" w:cs="Times New Roman"/>
                <w:sz w:val="24"/>
                <w:szCs w:val="24"/>
              </w:rPr>
            </w:pPr>
          </w:p>
        </w:tc>
        <w:tc>
          <w:tcPr>
            <w:tcW w:w="2263" w:type="dxa"/>
            <w:vMerge/>
            <w:vAlign w:val="center"/>
          </w:tcPr>
          <w:p w14:paraId="1C3473C4" w14:textId="3101C50E" w:rsidR="000C3E57" w:rsidRDefault="000C3E57" w:rsidP="00DE6DAE">
            <w:pPr>
              <w:jc w:val="center"/>
              <w:rPr>
                <w:rFonts w:ascii="宋体" w:eastAsia="宋体" w:hAnsi="宋体" w:cs="Times New Roman"/>
                <w:sz w:val="24"/>
                <w:szCs w:val="24"/>
              </w:rPr>
            </w:pPr>
          </w:p>
        </w:tc>
        <w:tc>
          <w:tcPr>
            <w:tcW w:w="3827" w:type="dxa"/>
            <w:vAlign w:val="center"/>
          </w:tcPr>
          <w:p w14:paraId="2349E452" w14:textId="77777777" w:rsidR="000C3E57" w:rsidRDefault="000C3E57" w:rsidP="00DE6DAE">
            <w:pPr>
              <w:jc w:val="left"/>
              <w:rPr>
                <w:rFonts w:ascii="宋体" w:eastAsia="宋体" w:hAnsi="宋体" w:cs="Times New Roman"/>
                <w:sz w:val="24"/>
                <w:szCs w:val="24"/>
              </w:rPr>
            </w:pPr>
            <w:r>
              <w:rPr>
                <w:rFonts w:ascii="宋体" w:eastAsia="宋体" w:hAnsi="宋体" w:cs="Times New Roman" w:hint="eastAsia"/>
                <w:sz w:val="24"/>
                <w:szCs w:val="24"/>
              </w:rPr>
              <w:t>2、6米×10次往返移动跑（5分）</w:t>
            </w:r>
          </w:p>
        </w:tc>
      </w:tr>
      <w:tr w:rsidR="000C3E57" w14:paraId="0F935FCF" w14:textId="77777777" w:rsidTr="00266209">
        <w:trPr>
          <w:jc w:val="center"/>
        </w:trPr>
        <w:tc>
          <w:tcPr>
            <w:tcW w:w="1413" w:type="dxa"/>
            <w:vMerge/>
            <w:vAlign w:val="center"/>
          </w:tcPr>
          <w:p w14:paraId="0A66A8F8" w14:textId="77777777" w:rsidR="000C3E57" w:rsidRDefault="000C3E57" w:rsidP="00DE6DAE">
            <w:pPr>
              <w:jc w:val="center"/>
              <w:rPr>
                <w:rFonts w:ascii="宋体" w:eastAsia="宋体" w:hAnsi="宋体" w:cs="Times New Roman"/>
                <w:sz w:val="24"/>
                <w:szCs w:val="24"/>
              </w:rPr>
            </w:pPr>
          </w:p>
        </w:tc>
        <w:tc>
          <w:tcPr>
            <w:tcW w:w="1564" w:type="dxa"/>
            <w:vMerge/>
            <w:vAlign w:val="center"/>
          </w:tcPr>
          <w:p w14:paraId="00C59404" w14:textId="77777777" w:rsidR="000C3E57" w:rsidRDefault="000C3E57" w:rsidP="00DE6DAE">
            <w:pPr>
              <w:jc w:val="center"/>
              <w:rPr>
                <w:rFonts w:ascii="宋体" w:eastAsia="宋体" w:hAnsi="宋体" w:cs="Times New Roman"/>
                <w:sz w:val="24"/>
                <w:szCs w:val="24"/>
              </w:rPr>
            </w:pPr>
          </w:p>
        </w:tc>
        <w:tc>
          <w:tcPr>
            <w:tcW w:w="2263" w:type="dxa"/>
            <w:vMerge w:val="restart"/>
            <w:vAlign w:val="center"/>
          </w:tcPr>
          <w:p w14:paraId="1F6CE8CB" w14:textId="699E80F1" w:rsidR="000C3E57" w:rsidRDefault="000C3E57" w:rsidP="00DE6DAE">
            <w:pPr>
              <w:jc w:val="center"/>
              <w:rPr>
                <w:rFonts w:ascii="宋体" w:eastAsia="宋体" w:hAnsi="宋体" w:cs="Times New Roman"/>
                <w:sz w:val="24"/>
                <w:szCs w:val="24"/>
              </w:rPr>
            </w:pPr>
            <w:r>
              <w:rPr>
                <w:rFonts w:ascii="宋体" w:eastAsia="宋体" w:hAnsi="宋体" w:cs="Times New Roman" w:hint="eastAsia"/>
                <w:sz w:val="24"/>
                <w:szCs w:val="24"/>
              </w:rPr>
              <w:t>专项技术（</w:t>
            </w:r>
            <w:r>
              <w:rPr>
                <w:rFonts w:ascii="宋体" w:eastAsia="宋体" w:hAnsi="宋体" w:cs="Times New Roman"/>
                <w:sz w:val="24"/>
                <w:szCs w:val="24"/>
              </w:rPr>
              <w:t>40</w:t>
            </w:r>
            <w:r>
              <w:rPr>
                <w:rFonts w:ascii="宋体" w:eastAsia="宋体" w:hAnsi="宋体" w:cs="Times New Roman" w:hint="eastAsia"/>
                <w:sz w:val="24"/>
                <w:szCs w:val="24"/>
              </w:rPr>
              <w:t>分）</w:t>
            </w:r>
          </w:p>
        </w:tc>
        <w:tc>
          <w:tcPr>
            <w:tcW w:w="3827" w:type="dxa"/>
            <w:vAlign w:val="center"/>
          </w:tcPr>
          <w:p w14:paraId="302B7E27" w14:textId="77777777" w:rsidR="000C3E57" w:rsidRDefault="000C3E57" w:rsidP="00DE6DAE">
            <w:pPr>
              <w:jc w:val="left"/>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、发球（10分）</w:t>
            </w:r>
          </w:p>
        </w:tc>
      </w:tr>
      <w:tr w:rsidR="000C3E57" w14:paraId="01525A26" w14:textId="77777777" w:rsidTr="00266209">
        <w:trPr>
          <w:jc w:val="center"/>
        </w:trPr>
        <w:tc>
          <w:tcPr>
            <w:tcW w:w="1413" w:type="dxa"/>
            <w:vMerge/>
            <w:vAlign w:val="center"/>
          </w:tcPr>
          <w:p w14:paraId="23CF402C" w14:textId="77777777" w:rsidR="000C3E57" w:rsidRDefault="000C3E57" w:rsidP="00DE6DAE">
            <w:pPr>
              <w:jc w:val="center"/>
              <w:rPr>
                <w:rFonts w:ascii="宋体" w:eastAsia="宋体" w:hAnsi="宋体" w:cs="Times New Roman"/>
                <w:sz w:val="24"/>
                <w:szCs w:val="24"/>
              </w:rPr>
            </w:pPr>
          </w:p>
        </w:tc>
        <w:tc>
          <w:tcPr>
            <w:tcW w:w="1564" w:type="dxa"/>
            <w:vMerge/>
            <w:vAlign w:val="center"/>
          </w:tcPr>
          <w:p w14:paraId="4EB220A0" w14:textId="77777777" w:rsidR="000C3E57" w:rsidRDefault="000C3E57" w:rsidP="00DE6DAE">
            <w:pPr>
              <w:jc w:val="center"/>
              <w:rPr>
                <w:rFonts w:ascii="宋体" w:eastAsia="宋体" w:hAnsi="宋体" w:cs="Times New Roman"/>
                <w:sz w:val="24"/>
                <w:szCs w:val="24"/>
              </w:rPr>
            </w:pPr>
          </w:p>
        </w:tc>
        <w:tc>
          <w:tcPr>
            <w:tcW w:w="2263" w:type="dxa"/>
            <w:vMerge/>
            <w:vAlign w:val="center"/>
          </w:tcPr>
          <w:p w14:paraId="60DDA5C2" w14:textId="36CC1799" w:rsidR="000C3E57" w:rsidRDefault="000C3E57" w:rsidP="00DE6DAE">
            <w:pPr>
              <w:jc w:val="center"/>
              <w:rPr>
                <w:rFonts w:ascii="宋体" w:eastAsia="宋体" w:hAnsi="宋体" w:cs="Times New Roman"/>
                <w:sz w:val="24"/>
                <w:szCs w:val="24"/>
              </w:rPr>
            </w:pPr>
          </w:p>
        </w:tc>
        <w:tc>
          <w:tcPr>
            <w:tcW w:w="3827" w:type="dxa"/>
            <w:vAlign w:val="center"/>
          </w:tcPr>
          <w:p w14:paraId="322CF226" w14:textId="77777777" w:rsidR="000C3E57" w:rsidRDefault="000C3E57" w:rsidP="00DE6DAE">
            <w:pPr>
              <w:jc w:val="left"/>
              <w:rPr>
                <w:rFonts w:ascii="宋体" w:eastAsia="宋体" w:hAnsi="宋体"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、2、4号位球，</w:t>
            </w:r>
            <w:r>
              <w:rPr>
                <w:rFonts w:ascii="宋体" w:eastAsia="宋体" w:hAnsi="宋体" w:cs="Times New Roman"/>
                <w:sz w:val="24"/>
                <w:szCs w:val="24"/>
              </w:rPr>
              <w:t>含调整</w:t>
            </w:r>
            <w:r>
              <w:rPr>
                <w:rFonts w:ascii="宋体" w:eastAsia="宋体" w:hAnsi="宋体" w:cs="Times New Roman" w:hint="eastAsia"/>
                <w:sz w:val="24"/>
                <w:szCs w:val="24"/>
              </w:rPr>
              <w:t>（1</w:t>
            </w:r>
            <w:r>
              <w:rPr>
                <w:rFonts w:ascii="宋体" w:eastAsia="宋体" w:hAnsi="宋体" w:cs="Times New Roman"/>
                <w:sz w:val="24"/>
                <w:szCs w:val="24"/>
              </w:rPr>
              <w:t>0</w:t>
            </w:r>
            <w:r>
              <w:rPr>
                <w:rFonts w:ascii="宋体" w:eastAsia="宋体" w:hAnsi="宋体" w:cs="Times New Roman" w:hint="eastAsia"/>
                <w:sz w:val="24"/>
                <w:szCs w:val="24"/>
              </w:rPr>
              <w:t>分）</w:t>
            </w:r>
          </w:p>
        </w:tc>
      </w:tr>
      <w:tr w:rsidR="000C3E57" w14:paraId="623EC932" w14:textId="77777777" w:rsidTr="00266209">
        <w:trPr>
          <w:jc w:val="center"/>
        </w:trPr>
        <w:tc>
          <w:tcPr>
            <w:tcW w:w="1413" w:type="dxa"/>
            <w:vMerge/>
            <w:vAlign w:val="center"/>
          </w:tcPr>
          <w:p w14:paraId="4F591C13" w14:textId="77777777" w:rsidR="000C3E57" w:rsidRDefault="000C3E57" w:rsidP="00DE6DAE">
            <w:pPr>
              <w:jc w:val="center"/>
              <w:rPr>
                <w:rFonts w:ascii="宋体" w:eastAsia="宋体" w:hAnsi="宋体" w:cs="Times New Roman"/>
                <w:sz w:val="24"/>
                <w:szCs w:val="24"/>
              </w:rPr>
            </w:pPr>
          </w:p>
        </w:tc>
        <w:tc>
          <w:tcPr>
            <w:tcW w:w="1564" w:type="dxa"/>
            <w:vMerge/>
            <w:vAlign w:val="center"/>
          </w:tcPr>
          <w:p w14:paraId="18CD2E83" w14:textId="77777777" w:rsidR="000C3E57" w:rsidRDefault="000C3E57" w:rsidP="00DE6DAE">
            <w:pPr>
              <w:jc w:val="center"/>
              <w:rPr>
                <w:rFonts w:ascii="宋体" w:eastAsia="宋体" w:hAnsi="宋体" w:cs="Times New Roman"/>
                <w:sz w:val="24"/>
                <w:szCs w:val="24"/>
              </w:rPr>
            </w:pPr>
          </w:p>
        </w:tc>
        <w:tc>
          <w:tcPr>
            <w:tcW w:w="2263" w:type="dxa"/>
            <w:vMerge/>
            <w:vAlign w:val="center"/>
          </w:tcPr>
          <w:p w14:paraId="2896EE8E" w14:textId="229A697A" w:rsidR="000C3E57" w:rsidRDefault="000C3E57" w:rsidP="00DE6DAE">
            <w:pPr>
              <w:jc w:val="center"/>
              <w:rPr>
                <w:rFonts w:ascii="宋体" w:eastAsia="宋体" w:hAnsi="宋体" w:cs="Times New Roman"/>
                <w:sz w:val="24"/>
                <w:szCs w:val="24"/>
              </w:rPr>
            </w:pPr>
          </w:p>
        </w:tc>
        <w:tc>
          <w:tcPr>
            <w:tcW w:w="3827" w:type="dxa"/>
            <w:vAlign w:val="center"/>
          </w:tcPr>
          <w:p w14:paraId="414A80DF" w14:textId="77777777" w:rsidR="000C3E57" w:rsidRDefault="000C3E57" w:rsidP="00DE6DAE">
            <w:pPr>
              <w:jc w:val="left"/>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、战术球（10分）</w:t>
            </w:r>
          </w:p>
        </w:tc>
      </w:tr>
      <w:tr w:rsidR="000C3E57" w14:paraId="0F77863B" w14:textId="77777777" w:rsidTr="00266209">
        <w:trPr>
          <w:jc w:val="center"/>
        </w:trPr>
        <w:tc>
          <w:tcPr>
            <w:tcW w:w="1413" w:type="dxa"/>
            <w:vMerge/>
            <w:vAlign w:val="center"/>
          </w:tcPr>
          <w:p w14:paraId="1DB9695E" w14:textId="77777777" w:rsidR="000C3E57" w:rsidRDefault="000C3E57" w:rsidP="00DE6DAE">
            <w:pPr>
              <w:jc w:val="center"/>
              <w:rPr>
                <w:rFonts w:ascii="宋体" w:eastAsia="宋体" w:hAnsi="宋体" w:cs="Times New Roman"/>
                <w:sz w:val="24"/>
                <w:szCs w:val="24"/>
              </w:rPr>
            </w:pPr>
          </w:p>
        </w:tc>
        <w:tc>
          <w:tcPr>
            <w:tcW w:w="1564" w:type="dxa"/>
            <w:vMerge/>
            <w:vAlign w:val="center"/>
          </w:tcPr>
          <w:p w14:paraId="08A39B0A" w14:textId="77777777" w:rsidR="000C3E57" w:rsidRDefault="000C3E57" w:rsidP="00DE6DAE">
            <w:pPr>
              <w:jc w:val="center"/>
              <w:rPr>
                <w:rFonts w:ascii="宋体" w:eastAsia="宋体" w:hAnsi="宋体" w:cs="Times New Roman"/>
                <w:sz w:val="24"/>
                <w:szCs w:val="24"/>
              </w:rPr>
            </w:pPr>
          </w:p>
        </w:tc>
        <w:tc>
          <w:tcPr>
            <w:tcW w:w="2263" w:type="dxa"/>
            <w:vMerge/>
            <w:vAlign w:val="center"/>
          </w:tcPr>
          <w:p w14:paraId="6D0C0BB2" w14:textId="127E0C1E" w:rsidR="000C3E57" w:rsidRDefault="000C3E57" w:rsidP="00DE6DAE">
            <w:pPr>
              <w:jc w:val="center"/>
              <w:rPr>
                <w:rFonts w:ascii="宋体" w:eastAsia="宋体" w:hAnsi="宋体" w:cs="Times New Roman"/>
                <w:sz w:val="24"/>
                <w:szCs w:val="24"/>
              </w:rPr>
            </w:pPr>
          </w:p>
        </w:tc>
        <w:tc>
          <w:tcPr>
            <w:tcW w:w="3827" w:type="dxa"/>
            <w:vAlign w:val="center"/>
          </w:tcPr>
          <w:p w14:paraId="02298F9F" w14:textId="77777777" w:rsidR="000C3E57" w:rsidRDefault="000C3E57" w:rsidP="00DE6DAE">
            <w:pPr>
              <w:jc w:val="left"/>
              <w:rPr>
                <w:rFonts w:ascii="宋体" w:eastAsia="宋体" w:hAnsi="宋体" w:cs="Times New Roman"/>
                <w:sz w:val="24"/>
                <w:szCs w:val="24"/>
              </w:rPr>
            </w:pPr>
            <w:r>
              <w:rPr>
                <w:rFonts w:ascii="宋体" w:eastAsia="宋体" w:hAnsi="宋体" w:cs="Times New Roman" w:hint="eastAsia"/>
                <w:sz w:val="24"/>
                <w:szCs w:val="24"/>
              </w:rPr>
              <w:t>6、</w:t>
            </w:r>
            <w:r>
              <w:rPr>
                <w:rFonts w:ascii="宋体" w:eastAsia="宋体" w:hAnsi="宋体" w:cs="Times New Roman"/>
                <w:sz w:val="24"/>
                <w:szCs w:val="24"/>
              </w:rPr>
              <w:t>防守（</w:t>
            </w:r>
            <w:r>
              <w:rPr>
                <w:rFonts w:ascii="宋体" w:eastAsia="宋体" w:hAnsi="宋体" w:cs="Times New Roman" w:hint="eastAsia"/>
                <w:sz w:val="24"/>
                <w:szCs w:val="24"/>
              </w:rPr>
              <w:t>10分</w:t>
            </w:r>
            <w:r>
              <w:rPr>
                <w:rFonts w:ascii="宋体" w:eastAsia="宋体" w:hAnsi="宋体" w:cs="Times New Roman"/>
                <w:sz w:val="24"/>
                <w:szCs w:val="24"/>
              </w:rPr>
              <w:t>）</w:t>
            </w:r>
          </w:p>
        </w:tc>
      </w:tr>
      <w:tr w:rsidR="000C3E57" w14:paraId="54253CF9" w14:textId="77777777" w:rsidTr="00266209">
        <w:trPr>
          <w:trHeight w:val="469"/>
          <w:jc w:val="center"/>
        </w:trPr>
        <w:tc>
          <w:tcPr>
            <w:tcW w:w="1413" w:type="dxa"/>
            <w:vMerge/>
            <w:vAlign w:val="center"/>
          </w:tcPr>
          <w:p w14:paraId="77653324" w14:textId="77777777" w:rsidR="000C3E57" w:rsidRDefault="000C3E57" w:rsidP="00DE6DAE">
            <w:pPr>
              <w:jc w:val="center"/>
              <w:rPr>
                <w:rFonts w:ascii="宋体" w:eastAsia="宋体" w:hAnsi="宋体" w:cs="Times New Roman"/>
                <w:sz w:val="24"/>
                <w:szCs w:val="24"/>
              </w:rPr>
            </w:pPr>
          </w:p>
        </w:tc>
        <w:tc>
          <w:tcPr>
            <w:tcW w:w="1564" w:type="dxa"/>
            <w:vMerge/>
            <w:vAlign w:val="center"/>
          </w:tcPr>
          <w:p w14:paraId="44781DC5" w14:textId="77777777" w:rsidR="000C3E57" w:rsidRDefault="000C3E57" w:rsidP="00DE6DAE">
            <w:pPr>
              <w:jc w:val="center"/>
              <w:rPr>
                <w:rFonts w:ascii="宋体" w:eastAsia="宋体" w:hAnsi="宋体" w:cs="Times New Roman"/>
                <w:sz w:val="24"/>
                <w:szCs w:val="24"/>
              </w:rPr>
            </w:pPr>
          </w:p>
        </w:tc>
        <w:tc>
          <w:tcPr>
            <w:tcW w:w="2263" w:type="dxa"/>
            <w:vAlign w:val="center"/>
          </w:tcPr>
          <w:p w14:paraId="0067D548" w14:textId="077F94B2" w:rsidR="000C3E57" w:rsidRDefault="000C3E57" w:rsidP="00DE6DAE">
            <w:pPr>
              <w:jc w:val="center"/>
              <w:rPr>
                <w:rFonts w:ascii="宋体" w:eastAsia="宋体" w:hAnsi="宋体" w:cs="Times New Roman"/>
                <w:sz w:val="24"/>
                <w:szCs w:val="24"/>
              </w:rPr>
            </w:pPr>
            <w:r>
              <w:rPr>
                <w:rFonts w:ascii="宋体" w:eastAsia="宋体" w:hAnsi="宋体" w:cs="Times New Roman" w:hint="eastAsia"/>
                <w:sz w:val="24"/>
                <w:szCs w:val="24"/>
              </w:rPr>
              <w:t>比赛综合（</w:t>
            </w:r>
            <w:r>
              <w:rPr>
                <w:rFonts w:ascii="宋体" w:eastAsia="宋体" w:hAnsi="宋体" w:cs="Times New Roman"/>
                <w:sz w:val="24"/>
                <w:szCs w:val="24"/>
              </w:rPr>
              <w:t>50</w:t>
            </w:r>
            <w:r>
              <w:rPr>
                <w:rFonts w:ascii="宋体" w:eastAsia="宋体" w:hAnsi="宋体" w:cs="Times New Roman" w:hint="eastAsia"/>
                <w:sz w:val="24"/>
                <w:szCs w:val="24"/>
              </w:rPr>
              <w:t>分）</w:t>
            </w:r>
          </w:p>
        </w:tc>
        <w:tc>
          <w:tcPr>
            <w:tcW w:w="3827" w:type="dxa"/>
            <w:vAlign w:val="center"/>
          </w:tcPr>
          <w:p w14:paraId="2A6DDF88" w14:textId="77777777" w:rsidR="000C3E57" w:rsidRDefault="000C3E57" w:rsidP="00DE6DAE">
            <w:pPr>
              <w:jc w:val="left"/>
              <w:rPr>
                <w:rFonts w:ascii="宋体" w:eastAsia="宋体" w:hAnsi="宋体" w:cs="Times New Roman"/>
                <w:sz w:val="24"/>
                <w:szCs w:val="24"/>
              </w:rPr>
            </w:pPr>
          </w:p>
        </w:tc>
      </w:tr>
      <w:tr w:rsidR="000C3E57" w14:paraId="26B552CB" w14:textId="77777777" w:rsidTr="00266209">
        <w:trPr>
          <w:trHeight w:val="402"/>
          <w:jc w:val="center"/>
        </w:trPr>
        <w:tc>
          <w:tcPr>
            <w:tcW w:w="1413" w:type="dxa"/>
            <w:vMerge w:val="restart"/>
            <w:vAlign w:val="center"/>
          </w:tcPr>
          <w:p w14:paraId="33A0F925" w14:textId="77777777" w:rsidR="000C3E57" w:rsidRDefault="000C3E57" w:rsidP="00DE6DAE">
            <w:pPr>
              <w:jc w:val="center"/>
              <w:rPr>
                <w:rFonts w:ascii="宋体" w:eastAsia="宋体" w:hAnsi="宋体" w:cs="Times New Roman"/>
                <w:sz w:val="24"/>
                <w:szCs w:val="24"/>
              </w:rPr>
            </w:pPr>
            <w:r>
              <w:rPr>
                <w:rFonts w:ascii="宋体" w:eastAsia="宋体" w:hAnsi="宋体" w:cs="Times New Roman" w:hint="eastAsia"/>
                <w:sz w:val="24"/>
                <w:szCs w:val="24"/>
              </w:rPr>
              <w:t>自由人</w:t>
            </w:r>
          </w:p>
        </w:tc>
        <w:tc>
          <w:tcPr>
            <w:tcW w:w="1564" w:type="dxa"/>
            <w:vMerge w:val="restart"/>
            <w:vAlign w:val="center"/>
          </w:tcPr>
          <w:p w14:paraId="5852586F" w14:textId="238B70C6" w:rsidR="000C3E57" w:rsidRDefault="000C3E57" w:rsidP="00DE6DAE">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2263" w:type="dxa"/>
            <w:vMerge w:val="restart"/>
            <w:vAlign w:val="center"/>
          </w:tcPr>
          <w:p w14:paraId="4182CE5E" w14:textId="4F1AF5BE" w:rsidR="000C3E57" w:rsidRDefault="000C3E57" w:rsidP="00DE6DAE">
            <w:pPr>
              <w:jc w:val="center"/>
              <w:rPr>
                <w:rFonts w:ascii="宋体" w:eastAsia="宋体" w:hAnsi="宋体" w:cs="Times New Roman"/>
                <w:sz w:val="24"/>
                <w:szCs w:val="24"/>
              </w:rPr>
            </w:pPr>
            <w:r>
              <w:rPr>
                <w:rFonts w:ascii="宋体" w:eastAsia="宋体" w:hAnsi="宋体" w:cs="Times New Roman" w:hint="eastAsia"/>
                <w:sz w:val="24"/>
                <w:szCs w:val="24"/>
              </w:rPr>
              <w:t>身体素质（</w:t>
            </w:r>
            <w:r>
              <w:rPr>
                <w:rFonts w:ascii="宋体" w:eastAsia="宋体" w:hAnsi="宋体" w:cs="Times New Roman"/>
                <w:sz w:val="24"/>
                <w:szCs w:val="24"/>
              </w:rPr>
              <w:t>2</w:t>
            </w:r>
            <w:r>
              <w:rPr>
                <w:rFonts w:ascii="宋体" w:eastAsia="宋体" w:hAnsi="宋体" w:cs="Times New Roman" w:hint="eastAsia"/>
                <w:sz w:val="24"/>
                <w:szCs w:val="24"/>
              </w:rPr>
              <w:t>0分）</w:t>
            </w:r>
          </w:p>
        </w:tc>
        <w:tc>
          <w:tcPr>
            <w:tcW w:w="3827" w:type="dxa"/>
            <w:vAlign w:val="center"/>
          </w:tcPr>
          <w:p w14:paraId="5233C264" w14:textId="77777777" w:rsidR="000C3E57" w:rsidRDefault="000C3E57" w:rsidP="00DE6DAE">
            <w:pPr>
              <w:jc w:val="left"/>
              <w:rPr>
                <w:rFonts w:ascii="宋体" w:eastAsia="宋体" w:hAnsi="宋体" w:cs="Times New Roman"/>
                <w:sz w:val="24"/>
                <w:szCs w:val="24"/>
              </w:rPr>
            </w:pPr>
            <w:r>
              <w:rPr>
                <w:rFonts w:ascii="宋体" w:eastAsia="宋体" w:hAnsi="宋体" w:cs="Times New Roman" w:hint="eastAsia"/>
                <w:sz w:val="24"/>
                <w:szCs w:val="24"/>
              </w:rPr>
              <w:t>1、V型跑动（</w:t>
            </w:r>
            <w:r>
              <w:rPr>
                <w:rFonts w:ascii="宋体" w:eastAsia="宋体" w:hAnsi="宋体" w:cs="Times New Roman"/>
                <w:sz w:val="24"/>
                <w:szCs w:val="24"/>
              </w:rPr>
              <w:t>10</w:t>
            </w:r>
            <w:r>
              <w:rPr>
                <w:rFonts w:ascii="宋体" w:eastAsia="宋体" w:hAnsi="宋体" w:cs="Times New Roman" w:hint="eastAsia"/>
                <w:sz w:val="24"/>
                <w:szCs w:val="24"/>
              </w:rPr>
              <w:t>分）</w:t>
            </w:r>
          </w:p>
        </w:tc>
      </w:tr>
      <w:tr w:rsidR="000C3E57" w14:paraId="387980B8" w14:textId="77777777" w:rsidTr="00266209">
        <w:trPr>
          <w:trHeight w:val="536"/>
          <w:jc w:val="center"/>
        </w:trPr>
        <w:tc>
          <w:tcPr>
            <w:tcW w:w="1413" w:type="dxa"/>
            <w:vMerge/>
            <w:vAlign w:val="center"/>
          </w:tcPr>
          <w:p w14:paraId="1535EEC5" w14:textId="77777777" w:rsidR="000C3E57" w:rsidRDefault="000C3E57" w:rsidP="00DE6DAE">
            <w:pPr>
              <w:rPr>
                <w:rFonts w:ascii="宋体" w:eastAsia="宋体" w:hAnsi="宋体" w:cs="Times New Roman"/>
                <w:sz w:val="24"/>
                <w:szCs w:val="24"/>
              </w:rPr>
            </w:pPr>
          </w:p>
        </w:tc>
        <w:tc>
          <w:tcPr>
            <w:tcW w:w="1564" w:type="dxa"/>
            <w:vMerge/>
          </w:tcPr>
          <w:p w14:paraId="200CC9BA" w14:textId="77777777" w:rsidR="000C3E57" w:rsidRDefault="000C3E57" w:rsidP="00DE6DAE">
            <w:pPr>
              <w:jc w:val="center"/>
              <w:rPr>
                <w:rFonts w:ascii="宋体" w:eastAsia="宋体" w:hAnsi="宋体" w:cs="Times New Roman"/>
                <w:sz w:val="24"/>
                <w:szCs w:val="24"/>
              </w:rPr>
            </w:pPr>
          </w:p>
        </w:tc>
        <w:tc>
          <w:tcPr>
            <w:tcW w:w="2263" w:type="dxa"/>
            <w:vMerge/>
            <w:vAlign w:val="center"/>
          </w:tcPr>
          <w:p w14:paraId="5115B7CF" w14:textId="6A176F11" w:rsidR="000C3E57" w:rsidRDefault="000C3E57" w:rsidP="00DE6DAE">
            <w:pPr>
              <w:jc w:val="center"/>
              <w:rPr>
                <w:rFonts w:ascii="宋体" w:eastAsia="宋体" w:hAnsi="宋体" w:cs="Times New Roman"/>
                <w:sz w:val="24"/>
                <w:szCs w:val="24"/>
              </w:rPr>
            </w:pPr>
          </w:p>
        </w:tc>
        <w:tc>
          <w:tcPr>
            <w:tcW w:w="3827" w:type="dxa"/>
            <w:vAlign w:val="center"/>
          </w:tcPr>
          <w:p w14:paraId="49395B89" w14:textId="77777777" w:rsidR="000C3E57" w:rsidRDefault="000C3E57" w:rsidP="00DE6DAE">
            <w:pPr>
              <w:jc w:val="left"/>
              <w:rPr>
                <w:rFonts w:ascii="宋体" w:eastAsia="宋体" w:hAnsi="宋体" w:cs="Times New Roman"/>
                <w:sz w:val="24"/>
                <w:szCs w:val="24"/>
              </w:rPr>
            </w:pPr>
            <w:r>
              <w:rPr>
                <w:rFonts w:ascii="宋体" w:eastAsia="宋体" w:hAnsi="宋体" w:cs="Times New Roman" w:hint="eastAsia"/>
                <w:sz w:val="24"/>
                <w:szCs w:val="24"/>
              </w:rPr>
              <w:t>2、6米×10次往返移动跑(</w:t>
            </w:r>
            <w:r>
              <w:rPr>
                <w:rFonts w:ascii="宋体" w:eastAsia="宋体" w:hAnsi="宋体" w:cs="Times New Roman"/>
                <w:sz w:val="24"/>
                <w:szCs w:val="24"/>
              </w:rPr>
              <w:t>10</w:t>
            </w:r>
            <w:r>
              <w:rPr>
                <w:rFonts w:ascii="宋体" w:eastAsia="宋体" w:hAnsi="宋体" w:cs="Times New Roman" w:hint="eastAsia"/>
                <w:sz w:val="24"/>
                <w:szCs w:val="24"/>
              </w:rPr>
              <w:t>分)</w:t>
            </w:r>
          </w:p>
        </w:tc>
      </w:tr>
      <w:tr w:rsidR="000C3E57" w14:paraId="2A5CE265" w14:textId="77777777" w:rsidTr="00266209">
        <w:trPr>
          <w:trHeight w:val="682"/>
          <w:jc w:val="center"/>
        </w:trPr>
        <w:tc>
          <w:tcPr>
            <w:tcW w:w="1413" w:type="dxa"/>
            <w:vMerge/>
            <w:vAlign w:val="center"/>
          </w:tcPr>
          <w:p w14:paraId="284BE68A" w14:textId="77777777" w:rsidR="000C3E57" w:rsidRDefault="000C3E57" w:rsidP="00DE6DAE">
            <w:pPr>
              <w:rPr>
                <w:rFonts w:ascii="宋体" w:eastAsia="宋体" w:hAnsi="宋体" w:cs="Times New Roman"/>
                <w:sz w:val="24"/>
                <w:szCs w:val="24"/>
              </w:rPr>
            </w:pPr>
          </w:p>
        </w:tc>
        <w:tc>
          <w:tcPr>
            <w:tcW w:w="1564" w:type="dxa"/>
            <w:vMerge/>
          </w:tcPr>
          <w:p w14:paraId="11BC02A3" w14:textId="77777777" w:rsidR="000C3E57" w:rsidRDefault="000C3E57" w:rsidP="00DE6DAE">
            <w:pPr>
              <w:jc w:val="center"/>
              <w:rPr>
                <w:rFonts w:ascii="宋体" w:eastAsia="宋体" w:hAnsi="宋体" w:cs="Times New Roman"/>
                <w:sz w:val="24"/>
                <w:szCs w:val="24"/>
              </w:rPr>
            </w:pPr>
          </w:p>
        </w:tc>
        <w:tc>
          <w:tcPr>
            <w:tcW w:w="2263" w:type="dxa"/>
            <w:vMerge w:val="restart"/>
            <w:vAlign w:val="center"/>
          </w:tcPr>
          <w:p w14:paraId="02D811DB" w14:textId="25A3A34A" w:rsidR="000C3E57" w:rsidRDefault="000C3E57" w:rsidP="00DE6DAE">
            <w:pPr>
              <w:jc w:val="center"/>
              <w:rPr>
                <w:rFonts w:ascii="宋体" w:eastAsia="宋体" w:hAnsi="宋体" w:cs="Times New Roman"/>
                <w:sz w:val="24"/>
                <w:szCs w:val="24"/>
              </w:rPr>
            </w:pPr>
            <w:r>
              <w:rPr>
                <w:rFonts w:ascii="宋体" w:eastAsia="宋体" w:hAnsi="宋体" w:cs="Times New Roman" w:hint="eastAsia"/>
                <w:sz w:val="24"/>
                <w:szCs w:val="24"/>
              </w:rPr>
              <w:t>专项技术（</w:t>
            </w:r>
            <w:r>
              <w:rPr>
                <w:rFonts w:ascii="宋体" w:eastAsia="宋体" w:hAnsi="宋体" w:cs="Times New Roman"/>
                <w:sz w:val="24"/>
                <w:szCs w:val="24"/>
              </w:rPr>
              <w:t>30</w:t>
            </w:r>
            <w:r>
              <w:rPr>
                <w:rFonts w:ascii="宋体" w:eastAsia="宋体" w:hAnsi="宋体" w:cs="Times New Roman" w:hint="eastAsia"/>
                <w:sz w:val="24"/>
                <w:szCs w:val="24"/>
              </w:rPr>
              <w:t>分）</w:t>
            </w:r>
          </w:p>
        </w:tc>
        <w:tc>
          <w:tcPr>
            <w:tcW w:w="3827" w:type="dxa"/>
            <w:vAlign w:val="center"/>
          </w:tcPr>
          <w:p w14:paraId="3631AA3E" w14:textId="77777777" w:rsidR="000C3E57" w:rsidRDefault="000C3E57" w:rsidP="00DE6DAE">
            <w:pPr>
              <w:jc w:val="left"/>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、接发球（</w:t>
            </w:r>
            <w:r>
              <w:rPr>
                <w:rFonts w:ascii="宋体" w:eastAsia="宋体" w:hAnsi="宋体" w:cs="Times New Roman"/>
                <w:sz w:val="24"/>
                <w:szCs w:val="24"/>
              </w:rPr>
              <w:t>10</w:t>
            </w:r>
            <w:r>
              <w:rPr>
                <w:rFonts w:ascii="宋体" w:eastAsia="宋体" w:hAnsi="宋体" w:cs="Times New Roman" w:hint="eastAsia"/>
                <w:sz w:val="24"/>
                <w:szCs w:val="24"/>
              </w:rPr>
              <w:t>分）</w:t>
            </w:r>
          </w:p>
        </w:tc>
      </w:tr>
      <w:tr w:rsidR="000C3E57" w14:paraId="5E336351" w14:textId="77777777" w:rsidTr="00266209">
        <w:trPr>
          <w:trHeight w:val="682"/>
          <w:jc w:val="center"/>
        </w:trPr>
        <w:tc>
          <w:tcPr>
            <w:tcW w:w="1413" w:type="dxa"/>
            <w:vMerge/>
            <w:vAlign w:val="center"/>
          </w:tcPr>
          <w:p w14:paraId="48660D50" w14:textId="77777777" w:rsidR="000C3E57" w:rsidRDefault="000C3E57" w:rsidP="00DE6DAE">
            <w:pPr>
              <w:rPr>
                <w:rFonts w:ascii="宋体" w:eastAsia="宋体" w:hAnsi="宋体" w:cs="Times New Roman"/>
                <w:sz w:val="24"/>
                <w:szCs w:val="24"/>
              </w:rPr>
            </w:pPr>
          </w:p>
        </w:tc>
        <w:tc>
          <w:tcPr>
            <w:tcW w:w="1564" w:type="dxa"/>
            <w:vMerge/>
          </w:tcPr>
          <w:p w14:paraId="31C39240" w14:textId="77777777" w:rsidR="000C3E57" w:rsidRDefault="000C3E57" w:rsidP="00DE6DAE">
            <w:pPr>
              <w:jc w:val="center"/>
              <w:rPr>
                <w:rFonts w:ascii="宋体" w:eastAsia="宋体" w:hAnsi="宋体" w:cs="Times New Roman"/>
                <w:sz w:val="24"/>
                <w:szCs w:val="24"/>
              </w:rPr>
            </w:pPr>
          </w:p>
        </w:tc>
        <w:tc>
          <w:tcPr>
            <w:tcW w:w="2263" w:type="dxa"/>
            <w:vMerge/>
            <w:vAlign w:val="center"/>
          </w:tcPr>
          <w:p w14:paraId="0E19A0FD" w14:textId="74BDD5E4" w:rsidR="000C3E57" w:rsidRDefault="000C3E57" w:rsidP="00DE6DAE">
            <w:pPr>
              <w:jc w:val="center"/>
              <w:rPr>
                <w:rFonts w:ascii="宋体" w:eastAsia="宋体" w:hAnsi="宋体" w:cs="Times New Roman"/>
                <w:sz w:val="24"/>
                <w:szCs w:val="24"/>
              </w:rPr>
            </w:pPr>
          </w:p>
        </w:tc>
        <w:tc>
          <w:tcPr>
            <w:tcW w:w="3827" w:type="dxa"/>
            <w:vAlign w:val="center"/>
          </w:tcPr>
          <w:p w14:paraId="0841C51B" w14:textId="77777777" w:rsidR="000C3E57" w:rsidRDefault="000C3E57" w:rsidP="00DE6DAE">
            <w:pPr>
              <w:jc w:val="left"/>
              <w:rPr>
                <w:rFonts w:ascii="宋体" w:eastAsia="宋体" w:hAnsi="宋体"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、移动防守（10分）</w:t>
            </w:r>
          </w:p>
        </w:tc>
      </w:tr>
      <w:tr w:rsidR="000C3E57" w14:paraId="46BEC8F7" w14:textId="77777777" w:rsidTr="00266209">
        <w:trPr>
          <w:trHeight w:val="682"/>
          <w:jc w:val="center"/>
        </w:trPr>
        <w:tc>
          <w:tcPr>
            <w:tcW w:w="1413" w:type="dxa"/>
            <w:vMerge/>
            <w:vAlign w:val="center"/>
          </w:tcPr>
          <w:p w14:paraId="7475F157" w14:textId="77777777" w:rsidR="000C3E57" w:rsidRDefault="000C3E57" w:rsidP="00DE6DAE">
            <w:pPr>
              <w:rPr>
                <w:rFonts w:ascii="宋体" w:eastAsia="宋体" w:hAnsi="宋体" w:cs="Times New Roman"/>
                <w:sz w:val="24"/>
                <w:szCs w:val="24"/>
              </w:rPr>
            </w:pPr>
          </w:p>
        </w:tc>
        <w:tc>
          <w:tcPr>
            <w:tcW w:w="1564" w:type="dxa"/>
            <w:vMerge/>
          </w:tcPr>
          <w:p w14:paraId="29917BD3" w14:textId="77777777" w:rsidR="000C3E57" w:rsidRDefault="000C3E57" w:rsidP="00DE6DAE">
            <w:pPr>
              <w:jc w:val="center"/>
              <w:rPr>
                <w:rFonts w:ascii="宋体" w:eastAsia="宋体" w:hAnsi="宋体" w:cs="Times New Roman"/>
                <w:sz w:val="24"/>
                <w:szCs w:val="24"/>
              </w:rPr>
            </w:pPr>
          </w:p>
        </w:tc>
        <w:tc>
          <w:tcPr>
            <w:tcW w:w="2263" w:type="dxa"/>
            <w:vMerge/>
            <w:vAlign w:val="center"/>
          </w:tcPr>
          <w:p w14:paraId="6BB88B6B" w14:textId="36CE75FF" w:rsidR="000C3E57" w:rsidRDefault="000C3E57" w:rsidP="00DE6DAE">
            <w:pPr>
              <w:jc w:val="center"/>
              <w:rPr>
                <w:rFonts w:ascii="宋体" w:eastAsia="宋体" w:hAnsi="宋体" w:cs="Times New Roman"/>
                <w:sz w:val="24"/>
                <w:szCs w:val="24"/>
              </w:rPr>
            </w:pPr>
          </w:p>
        </w:tc>
        <w:tc>
          <w:tcPr>
            <w:tcW w:w="3827" w:type="dxa"/>
            <w:vAlign w:val="center"/>
          </w:tcPr>
          <w:p w14:paraId="21C9689B" w14:textId="77777777" w:rsidR="000C3E57" w:rsidRDefault="000C3E57" w:rsidP="00DE6DAE">
            <w:pPr>
              <w:jc w:val="left"/>
              <w:rPr>
                <w:rFonts w:ascii="宋体" w:eastAsia="宋体" w:hAnsi="宋体" w:cs="Times New Roman"/>
                <w:sz w:val="24"/>
                <w:szCs w:val="24"/>
              </w:rPr>
            </w:pPr>
            <w:r>
              <w:rPr>
                <w:rFonts w:ascii="宋体" w:eastAsia="宋体" w:hAnsi="宋体" w:cs="Times New Roman" w:hint="eastAsia"/>
                <w:sz w:val="24"/>
                <w:szCs w:val="24"/>
              </w:rPr>
              <w:t>5、专</w:t>
            </w:r>
            <w:r>
              <w:rPr>
                <w:rFonts w:ascii="宋体" w:eastAsia="宋体" w:hAnsi="宋体" w:cs="Times New Roman"/>
                <w:sz w:val="24"/>
                <w:szCs w:val="24"/>
              </w:rPr>
              <w:t>位防守（</w:t>
            </w:r>
            <w:r>
              <w:rPr>
                <w:rFonts w:ascii="宋体" w:eastAsia="宋体" w:hAnsi="宋体" w:cs="Times New Roman" w:hint="eastAsia"/>
                <w:sz w:val="24"/>
                <w:szCs w:val="24"/>
              </w:rPr>
              <w:t>10分</w:t>
            </w:r>
            <w:r>
              <w:rPr>
                <w:rFonts w:ascii="宋体" w:eastAsia="宋体" w:hAnsi="宋体" w:cs="Times New Roman"/>
                <w:sz w:val="24"/>
                <w:szCs w:val="24"/>
              </w:rPr>
              <w:t>）</w:t>
            </w:r>
          </w:p>
        </w:tc>
      </w:tr>
      <w:tr w:rsidR="000C3E57" w14:paraId="33A1F543" w14:textId="77777777" w:rsidTr="00266209">
        <w:trPr>
          <w:trHeight w:val="701"/>
          <w:jc w:val="center"/>
        </w:trPr>
        <w:tc>
          <w:tcPr>
            <w:tcW w:w="1413" w:type="dxa"/>
            <w:vMerge/>
            <w:vAlign w:val="center"/>
          </w:tcPr>
          <w:p w14:paraId="20309096" w14:textId="77777777" w:rsidR="000C3E57" w:rsidRDefault="000C3E57" w:rsidP="00DE6DAE">
            <w:pPr>
              <w:rPr>
                <w:rFonts w:ascii="宋体" w:eastAsia="宋体" w:hAnsi="宋体" w:cs="Times New Roman"/>
                <w:sz w:val="24"/>
                <w:szCs w:val="24"/>
              </w:rPr>
            </w:pPr>
          </w:p>
        </w:tc>
        <w:tc>
          <w:tcPr>
            <w:tcW w:w="1564" w:type="dxa"/>
            <w:vMerge/>
          </w:tcPr>
          <w:p w14:paraId="600F4D42" w14:textId="77777777" w:rsidR="000C3E57" w:rsidRDefault="000C3E57" w:rsidP="00DE6DAE">
            <w:pPr>
              <w:jc w:val="center"/>
              <w:rPr>
                <w:rFonts w:ascii="宋体" w:eastAsia="宋体" w:hAnsi="宋体" w:cs="Times New Roman"/>
                <w:sz w:val="24"/>
                <w:szCs w:val="24"/>
              </w:rPr>
            </w:pPr>
          </w:p>
        </w:tc>
        <w:tc>
          <w:tcPr>
            <w:tcW w:w="2263" w:type="dxa"/>
            <w:vAlign w:val="center"/>
          </w:tcPr>
          <w:p w14:paraId="022790B4" w14:textId="4D480C5E" w:rsidR="000C3E57" w:rsidRDefault="000C3E57" w:rsidP="00DE6DAE">
            <w:pPr>
              <w:jc w:val="center"/>
              <w:rPr>
                <w:rFonts w:ascii="宋体" w:eastAsia="宋体" w:hAnsi="宋体" w:cs="Times New Roman"/>
                <w:sz w:val="24"/>
                <w:szCs w:val="24"/>
              </w:rPr>
            </w:pPr>
            <w:r>
              <w:rPr>
                <w:rFonts w:ascii="宋体" w:eastAsia="宋体" w:hAnsi="宋体" w:cs="Times New Roman" w:hint="eastAsia"/>
                <w:sz w:val="24"/>
                <w:szCs w:val="24"/>
              </w:rPr>
              <w:t>比赛综合（</w:t>
            </w:r>
            <w:r>
              <w:rPr>
                <w:rFonts w:ascii="宋体" w:eastAsia="宋体" w:hAnsi="宋体" w:cs="Times New Roman"/>
                <w:sz w:val="24"/>
                <w:szCs w:val="24"/>
              </w:rPr>
              <w:t>50</w:t>
            </w:r>
            <w:r>
              <w:rPr>
                <w:rFonts w:ascii="宋体" w:eastAsia="宋体" w:hAnsi="宋体" w:cs="Times New Roman" w:hint="eastAsia"/>
                <w:sz w:val="24"/>
                <w:szCs w:val="24"/>
              </w:rPr>
              <w:t>分）</w:t>
            </w:r>
          </w:p>
        </w:tc>
        <w:tc>
          <w:tcPr>
            <w:tcW w:w="3827" w:type="dxa"/>
            <w:vAlign w:val="center"/>
          </w:tcPr>
          <w:p w14:paraId="42E7046F" w14:textId="77777777" w:rsidR="000C3E57" w:rsidRDefault="000C3E57" w:rsidP="00DE6DAE">
            <w:pPr>
              <w:jc w:val="left"/>
              <w:rPr>
                <w:rFonts w:ascii="宋体" w:eastAsia="宋体" w:hAnsi="宋体" w:cs="Times New Roman"/>
                <w:sz w:val="24"/>
                <w:szCs w:val="24"/>
              </w:rPr>
            </w:pPr>
          </w:p>
        </w:tc>
      </w:tr>
    </w:tbl>
    <w:p w14:paraId="2622A1FA" w14:textId="30116AA3" w:rsidR="002D42BA" w:rsidRPr="00060FDF" w:rsidRDefault="002D42BA">
      <w:pPr>
        <w:widowControl/>
        <w:jc w:val="left"/>
        <w:rPr>
          <w:rFonts w:ascii="黑体" w:eastAsia="黑体" w:hAnsi="黑体"/>
          <w:sz w:val="30"/>
          <w:szCs w:val="30"/>
        </w:rPr>
      </w:pPr>
      <w:r w:rsidRPr="00060FDF">
        <w:rPr>
          <w:rFonts w:ascii="黑体" w:eastAsia="黑体" w:hAnsi="黑体"/>
          <w:sz w:val="30"/>
          <w:szCs w:val="30"/>
        </w:rPr>
        <w:br w:type="page"/>
      </w:r>
    </w:p>
    <w:p w14:paraId="41693BC0" w14:textId="7A8A8F82" w:rsidR="00B80B08" w:rsidRPr="00060FDF" w:rsidRDefault="00B80B08" w:rsidP="00B80B08">
      <w:pPr>
        <w:rPr>
          <w:rFonts w:ascii="黑体" w:eastAsia="黑体" w:hAnsi="黑体"/>
          <w:sz w:val="28"/>
          <w:szCs w:val="30"/>
        </w:rPr>
      </w:pPr>
      <w:r w:rsidRPr="00060FDF">
        <w:rPr>
          <w:rFonts w:ascii="黑体" w:eastAsia="黑体" w:hAnsi="黑体" w:hint="eastAsia"/>
          <w:sz w:val="28"/>
          <w:szCs w:val="30"/>
        </w:rPr>
        <w:lastRenderedPageBreak/>
        <w:t>附件二：女子排球测试项目与分值</w:t>
      </w:r>
      <w:r w:rsidR="002D42BA" w:rsidRPr="00060FDF">
        <w:rPr>
          <w:rFonts w:ascii="黑体" w:eastAsia="黑体" w:hAnsi="黑体" w:hint="eastAsia"/>
          <w:sz w:val="28"/>
          <w:szCs w:val="30"/>
        </w:rPr>
        <w:t>（</w:t>
      </w:r>
      <w:r w:rsidR="003F6C58" w:rsidRPr="00060FDF">
        <w:rPr>
          <w:rFonts w:ascii="黑体" w:eastAsia="黑体" w:hAnsi="黑体" w:hint="eastAsia"/>
          <w:sz w:val="28"/>
          <w:szCs w:val="30"/>
        </w:rPr>
        <w:t>合格标准</w:t>
      </w:r>
      <w:r w:rsidR="002C0E8D" w:rsidRPr="00060FDF">
        <w:rPr>
          <w:rFonts w:ascii="黑体" w:eastAsia="黑体" w:hAnsi="黑体" w:hint="eastAsia"/>
          <w:sz w:val="28"/>
          <w:szCs w:val="30"/>
        </w:rPr>
        <w:t>为</w:t>
      </w:r>
      <w:r w:rsidR="00920DE9" w:rsidRPr="00060FDF">
        <w:rPr>
          <w:rFonts w:ascii="黑体" w:eastAsia="黑体" w:hAnsi="黑体" w:hint="eastAsia"/>
          <w:sz w:val="28"/>
          <w:szCs w:val="30"/>
        </w:rPr>
        <w:t>80分</w:t>
      </w:r>
      <w:r w:rsidR="002D42BA" w:rsidRPr="00060FDF">
        <w:rPr>
          <w:rFonts w:ascii="黑体" w:eastAsia="黑体" w:hAnsi="黑体"/>
          <w:sz w:val="28"/>
          <w:szCs w:val="30"/>
        </w:rPr>
        <w:t>）</w:t>
      </w:r>
    </w:p>
    <w:p w14:paraId="61D4FCF9" w14:textId="77777777" w:rsidR="00617ADA" w:rsidRPr="00060FDF" w:rsidRDefault="00617ADA" w:rsidP="00B80B08">
      <w:pPr>
        <w:rPr>
          <w:rFonts w:ascii="黑体" w:eastAsia="黑体" w:hAnsi="黑体"/>
          <w:sz w:val="24"/>
          <w:szCs w:val="3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2410"/>
        <w:gridCol w:w="3969"/>
      </w:tblGrid>
      <w:tr w:rsidR="00EF6BC5" w:rsidRPr="005C5BE0" w14:paraId="130D4F93" w14:textId="77777777" w:rsidTr="00EF6BC5">
        <w:trPr>
          <w:trHeight w:hRule="exact" w:val="459"/>
          <w:jc w:val="center"/>
        </w:trPr>
        <w:tc>
          <w:tcPr>
            <w:tcW w:w="1413" w:type="dxa"/>
            <w:vAlign w:val="center"/>
          </w:tcPr>
          <w:p w14:paraId="1D1E44B7" w14:textId="77777777" w:rsidR="00EF6BC5" w:rsidRPr="00CC0BAA" w:rsidRDefault="00EF6BC5" w:rsidP="002C38B5">
            <w:pPr>
              <w:jc w:val="center"/>
              <w:rPr>
                <w:rFonts w:ascii="宋体" w:eastAsia="宋体" w:hAnsi="宋体" w:cs="Times New Roman"/>
                <w:b/>
                <w:sz w:val="24"/>
                <w:szCs w:val="24"/>
              </w:rPr>
            </w:pPr>
            <w:r w:rsidRPr="00CC0BAA">
              <w:rPr>
                <w:rFonts w:ascii="宋体" w:eastAsia="宋体" w:hAnsi="宋体" w:cs="Times New Roman" w:hint="eastAsia"/>
                <w:b/>
                <w:sz w:val="24"/>
                <w:szCs w:val="24"/>
              </w:rPr>
              <w:t>位置</w:t>
            </w:r>
          </w:p>
        </w:tc>
        <w:tc>
          <w:tcPr>
            <w:tcW w:w="1417" w:type="dxa"/>
            <w:vAlign w:val="center"/>
          </w:tcPr>
          <w:p w14:paraId="2D3EEEA2" w14:textId="77777777" w:rsidR="00EF6BC5" w:rsidRPr="005C5BE0" w:rsidRDefault="00EF6BC5" w:rsidP="002C38B5">
            <w:pPr>
              <w:jc w:val="center"/>
              <w:rPr>
                <w:rFonts w:ascii="宋体" w:eastAsia="宋体" w:hAnsi="宋体" w:cs="Times New Roman"/>
                <w:b/>
                <w:sz w:val="24"/>
                <w:szCs w:val="24"/>
              </w:rPr>
            </w:pPr>
            <w:r>
              <w:rPr>
                <w:rFonts w:ascii="宋体" w:eastAsia="宋体" w:hAnsi="宋体" w:cs="Times New Roman" w:hint="eastAsia"/>
                <w:b/>
                <w:sz w:val="24"/>
                <w:szCs w:val="24"/>
              </w:rPr>
              <w:t>计划上限</w:t>
            </w:r>
          </w:p>
        </w:tc>
        <w:tc>
          <w:tcPr>
            <w:tcW w:w="2410" w:type="dxa"/>
            <w:vAlign w:val="center"/>
          </w:tcPr>
          <w:p w14:paraId="625581A2" w14:textId="77777777" w:rsidR="00EF6BC5" w:rsidRPr="005C5BE0" w:rsidRDefault="00EF6BC5" w:rsidP="002C38B5">
            <w:pPr>
              <w:jc w:val="center"/>
              <w:rPr>
                <w:rFonts w:ascii="宋体" w:eastAsia="宋体" w:hAnsi="宋体" w:cs="Times New Roman"/>
                <w:b/>
                <w:sz w:val="24"/>
                <w:szCs w:val="24"/>
              </w:rPr>
            </w:pPr>
            <w:r w:rsidRPr="005C5BE0">
              <w:rPr>
                <w:rFonts w:ascii="宋体" w:eastAsia="宋体" w:hAnsi="宋体" w:cs="Times New Roman" w:hint="eastAsia"/>
                <w:b/>
                <w:sz w:val="24"/>
                <w:szCs w:val="24"/>
              </w:rPr>
              <w:t>类别与评分分值</w:t>
            </w:r>
          </w:p>
        </w:tc>
        <w:tc>
          <w:tcPr>
            <w:tcW w:w="3969" w:type="dxa"/>
            <w:vAlign w:val="center"/>
          </w:tcPr>
          <w:p w14:paraId="055B1A51" w14:textId="77777777" w:rsidR="00EF6BC5" w:rsidRPr="005C5BE0" w:rsidRDefault="00EF6BC5" w:rsidP="002C38B5">
            <w:pPr>
              <w:jc w:val="center"/>
              <w:rPr>
                <w:rFonts w:ascii="宋体" w:eastAsia="宋体" w:hAnsi="宋体" w:cs="Times New Roman"/>
                <w:b/>
                <w:sz w:val="24"/>
                <w:szCs w:val="24"/>
              </w:rPr>
            </w:pPr>
            <w:r>
              <w:rPr>
                <w:rFonts w:ascii="宋体" w:eastAsia="宋体" w:hAnsi="宋体" w:cs="Times New Roman" w:hint="eastAsia"/>
                <w:b/>
                <w:sz w:val="24"/>
                <w:szCs w:val="24"/>
              </w:rPr>
              <w:t>测试</w:t>
            </w:r>
            <w:r w:rsidRPr="005C5BE0">
              <w:rPr>
                <w:rFonts w:ascii="宋体" w:eastAsia="宋体" w:hAnsi="宋体" w:cs="Times New Roman" w:hint="eastAsia"/>
                <w:b/>
                <w:sz w:val="24"/>
                <w:szCs w:val="24"/>
              </w:rPr>
              <w:t>项目</w:t>
            </w:r>
          </w:p>
        </w:tc>
      </w:tr>
      <w:tr w:rsidR="00EF6BC5" w:rsidRPr="005C5BE0" w14:paraId="237925C0" w14:textId="77777777" w:rsidTr="00EF6BC5">
        <w:trPr>
          <w:trHeight w:hRule="exact" w:val="459"/>
          <w:jc w:val="center"/>
        </w:trPr>
        <w:tc>
          <w:tcPr>
            <w:tcW w:w="1413" w:type="dxa"/>
            <w:vMerge w:val="restart"/>
            <w:vAlign w:val="center"/>
          </w:tcPr>
          <w:p w14:paraId="37721819" w14:textId="77777777" w:rsidR="00EF6BC5" w:rsidRDefault="00EF6BC5" w:rsidP="002C38B5">
            <w:pPr>
              <w:jc w:val="center"/>
              <w:rPr>
                <w:rFonts w:ascii="宋体" w:eastAsia="宋体" w:hAnsi="宋体" w:cs="Times New Roman"/>
                <w:sz w:val="24"/>
                <w:szCs w:val="24"/>
              </w:rPr>
            </w:pPr>
            <w:r w:rsidRPr="005C5BE0">
              <w:rPr>
                <w:rFonts w:ascii="宋体" w:eastAsia="宋体" w:hAnsi="宋体" w:cs="Times New Roman" w:hint="eastAsia"/>
                <w:sz w:val="24"/>
                <w:szCs w:val="24"/>
              </w:rPr>
              <w:t>主攻</w:t>
            </w:r>
          </w:p>
          <w:p w14:paraId="00B26C16" w14:textId="2F134B74" w:rsidR="000C3E57" w:rsidRPr="005C5BE0" w:rsidRDefault="000C3E57" w:rsidP="002C38B5">
            <w:pPr>
              <w:jc w:val="center"/>
              <w:rPr>
                <w:rFonts w:ascii="宋体" w:eastAsia="宋体" w:hAnsi="宋体" w:cs="Times New Roman"/>
                <w:sz w:val="24"/>
                <w:szCs w:val="24"/>
              </w:rPr>
            </w:pPr>
            <w:r>
              <w:rPr>
                <w:rFonts w:ascii="宋体" w:eastAsia="宋体" w:hAnsi="宋体" w:cs="Times New Roman"/>
                <w:sz w:val="24"/>
                <w:szCs w:val="24"/>
              </w:rPr>
              <w:t>接应</w:t>
            </w:r>
          </w:p>
        </w:tc>
        <w:tc>
          <w:tcPr>
            <w:tcW w:w="1417" w:type="dxa"/>
            <w:vMerge w:val="restart"/>
            <w:vAlign w:val="center"/>
          </w:tcPr>
          <w:p w14:paraId="57E92583" w14:textId="18BD2028" w:rsidR="00EF6BC5" w:rsidRPr="005C5BE0" w:rsidRDefault="000C3E57" w:rsidP="002C38B5">
            <w:pPr>
              <w:jc w:val="center"/>
              <w:rPr>
                <w:rFonts w:ascii="宋体" w:eastAsia="宋体" w:hAnsi="宋体" w:cs="Times New Roman"/>
                <w:sz w:val="24"/>
                <w:szCs w:val="24"/>
              </w:rPr>
            </w:pPr>
            <w:r>
              <w:rPr>
                <w:rFonts w:ascii="宋体" w:eastAsia="宋体" w:hAnsi="宋体" w:cs="Times New Roman"/>
                <w:sz w:val="24"/>
                <w:szCs w:val="24"/>
              </w:rPr>
              <w:t>3</w:t>
            </w:r>
          </w:p>
        </w:tc>
        <w:tc>
          <w:tcPr>
            <w:tcW w:w="2410" w:type="dxa"/>
            <w:vAlign w:val="center"/>
          </w:tcPr>
          <w:p w14:paraId="26510229" w14:textId="77777777" w:rsidR="00EF6BC5" w:rsidRPr="005C5BE0" w:rsidRDefault="00EF6BC5" w:rsidP="002C38B5">
            <w:pPr>
              <w:jc w:val="center"/>
              <w:rPr>
                <w:rFonts w:ascii="宋体" w:eastAsia="宋体" w:hAnsi="宋体" w:cs="Times New Roman"/>
                <w:sz w:val="24"/>
                <w:szCs w:val="24"/>
              </w:rPr>
            </w:pPr>
            <w:r w:rsidRPr="005C5BE0">
              <w:rPr>
                <w:rFonts w:ascii="宋体" w:eastAsia="宋体" w:hAnsi="宋体" w:cs="Times New Roman" w:hint="eastAsia"/>
                <w:sz w:val="24"/>
                <w:szCs w:val="24"/>
              </w:rPr>
              <w:t>身体素质（10分）</w:t>
            </w:r>
          </w:p>
        </w:tc>
        <w:tc>
          <w:tcPr>
            <w:tcW w:w="3969" w:type="dxa"/>
            <w:vAlign w:val="center"/>
          </w:tcPr>
          <w:p w14:paraId="0CCCAF99" w14:textId="091E4F0D" w:rsidR="00EF6BC5" w:rsidRPr="005C5BE0" w:rsidRDefault="00EF6BC5" w:rsidP="002C38B5">
            <w:pPr>
              <w:jc w:val="left"/>
              <w:rPr>
                <w:rFonts w:ascii="宋体" w:eastAsia="宋体" w:hAnsi="宋体" w:cs="Times New Roman"/>
                <w:sz w:val="24"/>
                <w:szCs w:val="24"/>
              </w:rPr>
            </w:pPr>
            <w:r w:rsidRPr="005C5BE0">
              <w:rPr>
                <w:rFonts w:ascii="宋体" w:eastAsia="宋体" w:hAnsi="宋体" w:cs="Times New Roman" w:hint="eastAsia"/>
                <w:sz w:val="24"/>
                <w:szCs w:val="24"/>
              </w:rPr>
              <w:t>1</w:t>
            </w:r>
            <w:r>
              <w:rPr>
                <w:rFonts w:ascii="宋体" w:eastAsia="宋体" w:hAnsi="宋体" w:cs="Times New Roman" w:hint="eastAsia"/>
                <w:sz w:val="24"/>
                <w:szCs w:val="24"/>
              </w:rPr>
              <w:t xml:space="preserve">. </w:t>
            </w:r>
            <w:r w:rsidRPr="005C5BE0">
              <w:rPr>
                <w:rFonts w:ascii="宋体" w:eastAsia="宋体" w:hAnsi="宋体" w:cs="Times New Roman" w:hint="eastAsia"/>
                <w:sz w:val="24"/>
                <w:szCs w:val="24"/>
              </w:rPr>
              <w:t>助跑摸高（10分）</w:t>
            </w:r>
          </w:p>
        </w:tc>
      </w:tr>
      <w:tr w:rsidR="00EF6BC5" w:rsidRPr="005C5BE0" w14:paraId="403F138B" w14:textId="77777777" w:rsidTr="00EF6BC5">
        <w:trPr>
          <w:trHeight w:hRule="exact" w:val="459"/>
          <w:jc w:val="center"/>
        </w:trPr>
        <w:tc>
          <w:tcPr>
            <w:tcW w:w="1413" w:type="dxa"/>
            <w:vMerge/>
            <w:vAlign w:val="center"/>
          </w:tcPr>
          <w:p w14:paraId="79A9EDD2" w14:textId="77777777" w:rsidR="00EF6BC5" w:rsidRPr="005C5BE0" w:rsidRDefault="00EF6BC5" w:rsidP="002C38B5">
            <w:pPr>
              <w:jc w:val="center"/>
              <w:rPr>
                <w:rFonts w:ascii="宋体" w:eastAsia="宋体" w:hAnsi="宋体" w:cs="Times New Roman"/>
                <w:sz w:val="24"/>
                <w:szCs w:val="24"/>
              </w:rPr>
            </w:pPr>
          </w:p>
        </w:tc>
        <w:tc>
          <w:tcPr>
            <w:tcW w:w="1417" w:type="dxa"/>
            <w:vMerge/>
            <w:vAlign w:val="center"/>
          </w:tcPr>
          <w:p w14:paraId="07157E8A" w14:textId="77777777" w:rsidR="00EF6BC5" w:rsidRPr="005C5BE0" w:rsidRDefault="00EF6BC5" w:rsidP="002C38B5">
            <w:pPr>
              <w:jc w:val="center"/>
              <w:rPr>
                <w:rFonts w:ascii="宋体" w:eastAsia="宋体" w:hAnsi="宋体" w:cs="Times New Roman"/>
                <w:sz w:val="24"/>
                <w:szCs w:val="24"/>
              </w:rPr>
            </w:pPr>
          </w:p>
        </w:tc>
        <w:tc>
          <w:tcPr>
            <w:tcW w:w="2410" w:type="dxa"/>
            <w:vMerge w:val="restart"/>
            <w:vAlign w:val="center"/>
          </w:tcPr>
          <w:p w14:paraId="5EA42150" w14:textId="77777777" w:rsidR="00EF6BC5" w:rsidRPr="005C5BE0" w:rsidRDefault="00EF6BC5" w:rsidP="002C38B5">
            <w:pPr>
              <w:jc w:val="center"/>
              <w:rPr>
                <w:rFonts w:ascii="宋体" w:eastAsia="宋体" w:hAnsi="宋体" w:cs="Times New Roman"/>
                <w:sz w:val="24"/>
                <w:szCs w:val="24"/>
              </w:rPr>
            </w:pPr>
            <w:r w:rsidRPr="005C5BE0">
              <w:rPr>
                <w:rFonts w:ascii="宋体" w:eastAsia="宋体" w:hAnsi="宋体" w:cs="Times New Roman" w:hint="eastAsia"/>
                <w:sz w:val="24"/>
                <w:szCs w:val="24"/>
              </w:rPr>
              <w:t>专项技术（</w:t>
            </w:r>
            <w:r w:rsidRPr="005C5BE0">
              <w:rPr>
                <w:rFonts w:ascii="宋体" w:eastAsia="宋体" w:hAnsi="宋体" w:cs="Times New Roman"/>
                <w:sz w:val="24"/>
                <w:szCs w:val="24"/>
              </w:rPr>
              <w:t>40</w:t>
            </w:r>
            <w:r w:rsidRPr="005C5BE0">
              <w:rPr>
                <w:rFonts w:ascii="宋体" w:eastAsia="宋体" w:hAnsi="宋体" w:cs="Times New Roman" w:hint="eastAsia"/>
                <w:sz w:val="24"/>
                <w:szCs w:val="24"/>
              </w:rPr>
              <w:t>分）</w:t>
            </w:r>
          </w:p>
        </w:tc>
        <w:tc>
          <w:tcPr>
            <w:tcW w:w="3969" w:type="dxa"/>
            <w:vAlign w:val="center"/>
          </w:tcPr>
          <w:p w14:paraId="599EE835" w14:textId="1754BDC1" w:rsidR="00EF6BC5" w:rsidRPr="005C5BE0" w:rsidRDefault="00EF6BC5" w:rsidP="002C38B5">
            <w:pPr>
              <w:jc w:val="left"/>
              <w:rPr>
                <w:rFonts w:ascii="宋体" w:eastAsia="宋体" w:hAnsi="宋体" w:cs="Times New Roman"/>
                <w:sz w:val="24"/>
                <w:szCs w:val="24"/>
              </w:rPr>
            </w:pPr>
            <w:r w:rsidRPr="005C5BE0">
              <w:rPr>
                <w:rFonts w:ascii="宋体" w:eastAsia="宋体" w:hAnsi="宋体" w:cs="Times New Roman"/>
                <w:sz w:val="24"/>
                <w:szCs w:val="24"/>
              </w:rPr>
              <w:t>2</w:t>
            </w:r>
            <w:r>
              <w:rPr>
                <w:rFonts w:ascii="宋体" w:eastAsia="宋体" w:hAnsi="宋体" w:cs="Times New Roman" w:hint="eastAsia"/>
                <w:sz w:val="24"/>
                <w:szCs w:val="24"/>
              </w:rPr>
              <w:t xml:space="preserve">. </w:t>
            </w:r>
            <w:r w:rsidRPr="005C5BE0">
              <w:rPr>
                <w:rFonts w:ascii="宋体" w:eastAsia="宋体" w:hAnsi="宋体" w:cs="Times New Roman" w:hint="eastAsia"/>
                <w:sz w:val="24"/>
                <w:szCs w:val="24"/>
              </w:rPr>
              <w:t>扣球（1</w:t>
            </w:r>
            <w:r>
              <w:rPr>
                <w:rFonts w:ascii="宋体" w:eastAsia="宋体" w:hAnsi="宋体" w:cs="Times New Roman"/>
                <w:sz w:val="24"/>
                <w:szCs w:val="24"/>
              </w:rPr>
              <w:t>5</w:t>
            </w:r>
            <w:r w:rsidRPr="005C5BE0">
              <w:rPr>
                <w:rFonts w:ascii="宋体" w:eastAsia="宋体" w:hAnsi="宋体" w:cs="Times New Roman" w:hint="eastAsia"/>
                <w:sz w:val="24"/>
                <w:szCs w:val="24"/>
              </w:rPr>
              <w:t>分）</w:t>
            </w:r>
          </w:p>
        </w:tc>
      </w:tr>
      <w:tr w:rsidR="00EF6BC5" w:rsidRPr="005C5BE0" w14:paraId="6E7BD3A9" w14:textId="77777777" w:rsidTr="00EF6BC5">
        <w:trPr>
          <w:trHeight w:hRule="exact" w:val="459"/>
          <w:jc w:val="center"/>
        </w:trPr>
        <w:tc>
          <w:tcPr>
            <w:tcW w:w="1413" w:type="dxa"/>
            <w:vMerge/>
            <w:vAlign w:val="center"/>
          </w:tcPr>
          <w:p w14:paraId="4EDD909D" w14:textId="77777777" w:rsidR="00EF6BC5" w:rsidRPr="005C5BE0" w:rsidRDefault="00EF6BC5" w:rsidP="002C38B5">
            <w:pPr>
              <w:jc w:val="center"/>
              <w:rPr>
                <w:rFonts w:ascii="宋体" w:eastAsia="宋体" w:hAnsi="宋体" w:cs="Times New Roman"/>
                <w:sz w:val="24"/>
                <w:szCs w:val="24"/>
              </w:rPr>
            </w:pPr>
          </w:p>
        </w:tc>
        <w:tc>
          <w:tcPr>
            <w:tcW w:w="1417" w:type="dxa"/>
            <w:vMerge/>
            <w:vAlign w:val="center"/>
          </w:tcPr>
          <w:p w14:paraId="2501BE10" w14:textId="77777777" w:rsidR="00EF6BC5" w:rsidRPr="005C5BE0" w:rsidRDefault="00EF6BC5" w:rsidP="002C38B5">
            <w:pPr>
              <w:jc w:val="center"/>
              <w:rPr>
                <w:rFonts w:ascii="宋体" w:eastAsia="宋体" w:hAnsi="宋体" w:cs="Times New Roman"/>
                <w:sz w:val="24"/>
                <w:szCs w:val="24"/>
              </w:rPr>
            </w:pPr>
          </w:p>
        </w:tc>
        <w:tc>
          <w:tcPr>
            <w:tcW w:w="2410" w:type="dxa"/>
            <w:vMerge/>
            <w:vAlign w:val="center"/>
          </w:tcPr>
          <w:p w14:paraId="4EE53C49" w14:textId="77777777" w:rsidR="00EF6BC5" w:rsidRPr="005C5BE0" w:rsidRDefault="00EF6BC5" w:rsidP="002C38B5">
            <w:pPr>
              <w:jc w:val="center"/>
              <w:rPr>
                <w:rFonts w:ascii="宋体" w:eastAsia="宋体" w:hAnsi="宋体" w:cs="Times New Roman"/>
                <w:sz w:val="24"/>
                <w:szCs w:val="24"/>
              </w:rPr>
            </w:pPr>
          </w:p>
        </w:tc>
        <w:tc>
          <w:tcPr>
            <w:tcW w:w="3969" w:type="dxa"/>
            <w:vAlign w:val="center"/>
          </w:tcPr>
          <w:p w14:paraId="4B469981" w14:textId="09E5266E" w:rsidR="00EF6BC5" w:rsidRPr="005C5BE0" w:rsidRDefault="00EF6BC5" w:rsidP="002C38B5">
            <w:pPr>
              <w:jc w:val="left"/>
              <w:rPr>
                <w:rFonts w:ascii="宋体" w:eastAsia="宋体" w:hAnsi="宋体" w:cs="Times New Roman"/>
                <w:sz w:val="24"/>
                <w:szCs w:val="24"/>
              </w:rPr>
            </w:pPr>
            <w:r w:rsidRPr="005C5BE0">
              <w:rPr>
                <w:rFonts w:ascii="宋体" w:eastAsia="宋体" w:hAnsi="宋体" w:cs="Times New Roman"/>
                <w:sz w:val="24"/>
                <w:szCs w:val="24"/>
              </w:rPr>
              <w:t>3</w:t>
            </w:r>
            <w:r>
              <w:rPr>
                <w:rFonts w:ascii="宋体" w:eastAsia="宋体" w:hAnsi="宋体" w:cs="Times New Roman" w:hint="eastAsia"/>
                <w:sz w:val="24"/>
                <w:szCs w:val="24"/>
              </w:rPr>
              <w:t xml:space="preserve">. </w:t>
            </w:r>
            <w:r w:rsidRPr="005C5BE0">
              <w:rPr>
                <w:rFonts w:ascii="宋体" w:eastAsia="宋体" w:hAnsi="宋体" w:cs="Times New Roman" w:hint="eastAsia"/>
                <w:sz w:val="24"/>
                <w:szCs w:val="24"/>
              </w:rPr>
              <w:t>发球（10分）</w:t>
            </w:r>
          </w:p>
        </w:tc>
      </w:tr>
      <w:tr w:rsidR="00EF6BC5" w:rsidRPr="005C5BE0" w14:paraId="02624DED" w14:textId="77777777" w:rsidTr="00EF6BC5">
        <w:trPr>
          <w:trHeight w:hRule="exact" w:val="459"/>
          <w:jc w:val="center"/>
        </w:trPr>
        <w:tc>
          <w:tcPr>
            <w:tcW w:w="1413" w:type="dxa"/>
            <w:vMerge/>
            <w:vAlign w:val="center"/>
          </w:tcPr>
          <w:p w14:paraId="1F73E685" w14:textId="77777777" w:rsidR="00EF6BC5" w:rsidRPr="005C5BE0" w:rsidRDefault="00EF6BC5" w:rsidP="002C38B5">
            <w:pPr>
              <w:jc w:val="center"/>
              <w:rPr>
                <w:rFonts w:ascii="宋体" w:eastAsia="宋体" w:hAnsi="宋体" w:cs="Times New Roman"/>
                <w:sz w:val="24"/>
                <w:szCs w:val="24"/>
              </w:rPr>
            </w:pPr>
          </w:p>
        </w:tc>
        <w:tc>
          <w:tcPr>
            <w:tcW w:w="1417" w:type="dxa"/>
            <w:vMerge/>
            <w:vAlign w:val="center"/>
          </w:tcPr>
          <w:p w14:paraId="3C5F33FD" w14:textId="77777777" w:rsidR="00EF6BC5" w:rsidRPr="005C5BE0" w:rsidRDefault="00EF6BC5" w:rsidP="002C38B5">
            <w:pPr>
              <w:jc w:val="center"/>
              <w:rPr>
                <w:rFonts w:ascii="宋体" w:eastAsia="宋体" w:hAnsi="宋体" w:cs="Times New Roman"/>
                <w:sz w:val="24"/>
                <w:szCs w:val="24"/>
              </w:rPr>
            </w:pPr>
          </w:p>
        </w:tc>
        <w:tc>
          <w:tcPr>
            <w:tcW w:w="2410" w:type="dxa"/>
            <w:vMerge/>
            <w:vAlign w:val="center"/>
          </w:tcPr>
          <w:p w14:paraId="2B5A492D" w14:textId="77777777" w:rsidR="00EF6BC5" w:rsidRPr="005C5BE0" w:rsidRDefault="00EF6BC5" w:rsidP="002C38B5">
            <w:pPr>
              <w:jc w:val="center"/>
              <w:rPr>
                <w:rFonts w:ascii="宋体" w:eastAsia="宋体" w:hAnsi="宋体" w:cs="Times New Roman"/>
                <w:sz w:val="24"/>
                <w:szCs w:val="24"/>
              </w:rPr>
            </w:pPr>
          </w:p>
        </w:tc>
        <w:tc>
          <w:tcPr>
            <w:tcW w:w="3969" w:type="dxa"/>
            <w:vAlign w:val="center"/>
          </w:tcPr>
          <w:p w14:paraId="41B61C23" w14:textId="14ECCBE6" w:rsidR="00EF6BC5" w:rsidRPr="005C5BE0" w:rsidRDefault="00EF6BC5" w:rsidP="002C38B5">
            <w:pPr>
              <w:jc w:val="left"/>
              <w:rPr>
                <w:rFonts w:ascii="宋体" w:eastAsia="宋体" w:hAnsi="宋体" w:cs="Times New Roman"/>
                <w:sz w:val="24"/>
                <w:szCs w:val="24"/>
              </w:rPr>
            </w:pPr>
            <w:r w:rsidRPr="005C5BE0">
              <w:rPr>
                <w:rFonts w:ascii="宋体" w:eastAsia="宋体" w:hAnsi="宋体" w:cs="Times New Roman"/>
                <w:sz w:val="24"/>
                <w:szCs w:val="24"/>
              </w:rPr>
              <w:t>4</w:t>
            </w:r>
            <w:r>
              <w:rPr>
                <w:rFonts w:ascii="宋体" w:eastAsia="宋体" w:hAnsi="宋体" w:cs="Times New Roman" w:hint="eastAsia"/>
                <w:sz w:val="24"/>
                <w:szCs w:val="24"/>
              </w:rPr>
              <w:t xml:space="preserve">. </w:t>
            </w:r>
            <w:r w:rsidRPr="005C5BE0">
              <w:rPr>
                <w:rFonts w:ascii="宋体" w:eastAsia="宋体" w:hAnsi="宋体" w:cs="Times New Roman" w:hint="eastAsia"/>
                <w:sz w:val="24"/>
                <w:szCs w:val="24"/>
              </w:rPr>
              <w:t>接发球（10分）</w:t>
            </w:r>
          </w:p>
        </w:tc>
      </w:tr>
      <w:tr w:rsidR="00EF6BC5" w:rsidRPr="005C5BE0" w14:paraId="7B915C47" w14:textId="77777777" w:rsidTr="00EF6BC5">
        <w:trPr>
          <w:trHeight w:hRule="exact" w:val="459"/>
          <w:jc w:val="center"/>
        </w:trPr>
        <w:tc>
          <w:tcPr>
            <w:tcW w:w="1413" w:type="dxa"/>
            <w:vMerge/>
            <w:vAlign w:val="center"/>
          </w:tcPr>
          <w:p w14:paraId="10541D18" w14:textId="77777777" w:rsidR="00EF6BC5" w:rsidRPr="005C5BE0" w:rsidRDefault="00EF6BC5" w:rsidP="002C38B5">
            <w:pPr>
              <w:jc w:val="center"/>
              <w:rPr>
                <w:rFonts w:ascii="宋体" w:eastAsia="宋体" w:hAnsi="宋体" w:cs="Times New Roman"/>
                <w:sz w:val="24"/>
                <w:szCs w:val="24"/>
              </w:rPr>
            </w:pPr>
          </w:p>
        </w:tc>
        <w:tc>
          <w:tcPr>
            <w:tcW w:w="1417" w:type="dxa"/>
            <w:vMerge/>
            <w:vAlign w:val="center"/>
          </w:tcPr>
          <w:p w14:paraId="05ECEAB5" w14:textId="77777777" w:rsidR="00EF6BC5" w:rsidRPr="005C5BE0" w:rsidRDefault="00EF6BC5" w:rsidP="002C38B5">
            <w:pPr>
              <w:jc w:val="center"/>
              <w:rPr>
                <w:rFonts w:ascii="宋体" w:eastAsia="宋体" w:hAnsi="宋体" w:cs="Times New Roman"/>
                <w:sz w:val="24"/>
                <w:szCs w:val="24"/>
              </w:rPr>
            </w:pPr>
          </w:p>
        </w:tc>
        <w:tc>
          <w:tcPr>
            <w:tcW w:w="2410" w:type="dxa"/>
            <w:vMerge/>
            <w:vAlign w:val="center"/>
          </w:tcPr>
          <w:p w14:paraId="6CF4C2B8" w14:textId="77777777" w:rsidR="00EF6BC5" w:rsidRPr="005C5BE0" w:rsidRDefault="00EF6BC5" w:rsidP="002C38B5">
            <w:pPr>
              <w:jc w:val="center"/>
              <w:rPr>
                <w:rFonts w:ascii="宋体" w:eastAsia="宋体" w:hAnsi="宋体" w:cs="Times New Roman"/>
                <w:sz w:val="24"/>
                <w:szCs w:val="24"/>
              </w:rPr>
            </w:pPr>
          </w:p>
        </w:tc>
        <w:tc>
          <w:tcPr>
            <w:tcW w:w="3969" w:type="dxa"/>
            <w:vAlign w:val="center"/>
          </w:tcPr>
          <w:p w14:paraId="04DF0A0E" w14:textId="30D00168" w:rsidR="00EF6BC5" w:rsidRPr="005C5BE0" w:rsidRDefault="00EF6BC5" w:rsidP="002C38B5">
            <w:pPr>
              <w:jc w:val="left"/>
              <w:rPr>
                <w:rFonts w:ascii="宋体" w:eastAsia="宋体" w:hAnsi="宋体" w:cs="Times New Roman"/>
                <w:sz w:val="24"/>
                <w:szCs w:val="24"/>
              </w:rPr>
            </w:pPr>
            <w:r w:rsidRPr="005C5BE0">
              <w:rPr>
                <w:rFonts w:ascii="宋体" w:eastAsia="宋体" w:hAnsi="宋体" w:cs="Times New Roman" w:hint="eastAsia"/>
                <w:sz w:val="24"/>
                <w:szCs w:val="24"/>
              </w:rPr>
              <w:t>5</w:t>
            </w:r>
            <w:r>
              <w:rPr>
                <w:rFonts w:ascii="宋体" w:eastAsia="宋体" w:hAnsi="宋体" w:cs="Times New Roman" w:hint="eastAsia"/>
                <w:sz w:val="24"/>
                <w:szCs w:val="24"/>
              </w:rPr>
              <w:t xml:space="preserve">. </w:t>
            </w:r>
            <w:r w:rsidRPr="005C5BE0">
              <w:rPr>
                <w:rFonts w:ascii="宋体" w:eastAsia="宋体" w:hAnsi="宋体" w:cs="Times New Roman" w:hint="eastAsia"/>
                <w:sz w:val="24"/>
                <w:szCs w:val="24"/>
              </w:rPr>
              <w:t>防守（</w:t>
            </w:r>
            <w:r>
              <w:rPr>
                <w:rFonts w:ascii="宋体" w:eastAsia="宋体" w:hAnsi="宋体" w:cs="Times New Roman" w:hint="eastAsia"/>
                <w:sz w:val="24"/>
                <w:szCs w:val="24"/>
              </w:rPr>
              <w:t>5</w:t>
            </w:r>
            <w:r w:rsidRPr="005C5BE0">
              <w:rPr>
                <w:rFonts w:ascii="宋体" w:eastAsia="宋体" w:hAnsi="宋体" w:cs="Times New Roman" w:hint="eastAsia"/>
                <w:sz w:val="24"/>
                <w:szCs w:val="24"/>
              </w:rPr>
              <w:t>分）</w:t>
            </w:r>
          </w:p>
        </w:tc>
      </w:tr>
      <w:tr w:rsidR="00EF6BC5" w:rsidRPr="005C5BE0" w14:paraId="4B37AB4B" w14:textId="77777777" w:rsidTr="00EF6BC5">
        <w:trPr>
          <w:trHeight w:hRule="exact" w:val="459"/>
          <w:jc w:val="center"/>
        </w:trPr>
        <w:tc>
          <w:tcPr>
            <w:tcW w:w="1413" w:type="dxa"/>
            <w:vMerge/>
            <w:vAlign w:val="center"/>
          </w:tcPr>
          <w:p w14:paraId="128DFB8B" w14:textId="77777777" w:rsidR="00EF6BC5" w:rsidRPr="005C5BE0" w:rsidRDefault="00EF6BC5" w:rsidP="002C38B5">
            <w:pPr>
              <w:jc w:val="center"/>
              <w:rPr>
                <w:rFonts w:ascii="宋体" w:eastAsia="宋体" w:hAnsi="宋体" w:cs="Times New Roman"/>
                <w:sz w:val="24"/>
                <w:szCs w:val="24"/>
              </w:rPr>
            </w:pPr>
          </w:p>
        </w:tc>
        <w:tc>
          <w:tcPr>
            <w:tcW w:w="1417" w:type="dxa"/>
            <w:vMerge/>
            <w:vAlign w:val="center"/>
          </w:tcPr>
          <w:p w14:paraId="6BF7BEC3" w14:textId="77777777" w:rsidR="00EF6BC5" w:rsidRPr="005C5BE0" w:rsidRDefault="00EF6BC5" w:rsidP="002C38B5">
            <w:pPr>
              <w:jc w:val="center"/>
              <w:rPr>
                <w:rFonts w:ascii="宋体" w:eastAsia="宋体" w:hAnsi="宋体" w:cs="Times New Roman"/>
                <w:sz w:val="24"/>
                <w:szCs w:val="24"/>
              </w:rPr>
            </w:pPr>
          </w:p>
        </w:tc>
        <w:tc>
          <w:tcPr>
            <w:tcW w:w="2410" w:type="dxa"/>
            <w:vAlign w:val="center"/>
          </w:tcPr>
          <w:p w14:paraId="1A5E32AE" w14:textId="77777777" w:rsidR="00EF6BC5" w:rsidRPr="005C5BE0" w:rsidRDefault="00EF6BC5" w:rsidP="002C38B5">
            <w:pPr>
              <w:jc w:val="center"/>
              <w:rPr>
                <w:rFonts w:ascii="宋体" w:eastAsia="宋体" w:hAnsi="宋体" w:cs="Times New Roman"/>
                <w:sz w:val="24"/>
                <w:szCs w:val="24"/>
              </w:rPr>
            </w:pPr>
            <w:r w:rsidRPr="005C5BE0">
              <w:rPr>
                <w:rFonts w:ascii="宋体" w:eastAsia="宋体" w:hAnsi="宋体" w:cs="Times New Roman" w:hint="eastAsia"/>
                <w:sz w:val="24"/>
                <w:szCs w:val="24"/>
              </w:rPr>
              <w:t>比赛综合（</w:t>
            </w:r>
            <w:r w:rsidRPr="005C5BE0">
              <w:rPr>
                <w:rFonts w:ascii="宋体" w:eastAsia="宋体" w:hAnsi="宋体" w:cs="Times New Roman"/>
                <w:sz w:val="24"/>
                <w:szCs w:val="24"/>
              </w:rPr>
              <w:t>50</w:t>
            </w:r>
            <w:r w:rsidRPr="005C5BE0">
              <w:rPr>
                <w:rFonts w:ascii="宋体" w:eastAsia="宋体" w:hAnsi="宋体" w:cs="Times New Roman" w:hint="eastAsia"/>
                <w:sz w:val="24"/>
                <w:szCs w:val="24"/>
              </w:rPr>
              <w:t>分）</w:t>
            </w:r>
          </w:p>
        </w:tc>
        <w:tc>
          <w:tcPr>
            <w:tcW w:w="3969" w:type="dxa"/>
            <w:vAlign w:val="center"/>
          </w:tcPr>
          <w:p w14:paraId="2ACB1028" w14:textId="77777777" w:rsidR="00EF6BC5" w:rsidRPr="005C5BE0" w:rsidRDefault="00EF6BC5" w:rsidP="002C38B5">
            <w:pPr>
              <w:jc w:val="left"/>
              <w:rPr>
                <w:rFonts w:ascii="宋体" w:eastAsia="宋体" w:hAnsi="宋体" w:cs="Times New Roman"/>
                <w:sz w:val="24"/>
                <w:szCs w:val="24"/>
              </w:rPr>
            </w:pPr>
          </w:p>
        </w:tc>
      </w:tr>
      <w:tr w:rsidR="00EF6BC5" w:rsidRPr="005C5BE0" w14:paraId="76AECA4D" w14:textId="77777777" w:rsidTr="00EF6BC5">
        <w:trPr>
          <w:trHeight w:hRule="exact" w:val="459"/>
          <w:jc w:val="center"/>
        </w:trPr>
        <w:tc>
          <w:tcPr>
            <w:tcW w:w="1413" w:type="dxa"/>
            <w:vMerge w:val="restart"/>
            <w:vAlign w:val="center"/>
          </w:tcPr>
          <w:p w14:paraId="31B33124" w14:textId="77777777" w:rsidR="00EF6BC5" w:rsidRPr="005C5BE0" w:rsidRDefault="00EF6BC5" w:rsidP="002C38B5">
            <w:pPr>
              <w:jc w:val="center"/>
              <w:rPr>
                <w:rFonts w:ascii="宋体" w:eastAsia="宋体" w:hAnsi="宋体" w:cs="Times New Roman"/>
                <w:sz w:val="24"/>
                <w:szCs w:val="24"/>
              </w:rPr>
            </w:pPr>
            <w:r w:rsidRPr="005C5BE0">
              <w:rPr>
                <w:rFonts w:ascii="宋体" w:eastAsia="宋体" w:hAnsi="宋体" w:cs="Times New Roman" w:hint="eastAsia"/>
                <w:sz w:val="24"/>
                <w:szCs w:val="24"/>
              </w:rPr>
              <w:t>副攻</w:t>
            </w:r>
          </w:p>
        </w:tc>
        <w:tc>
          <w:tcPr>
            <w:tcW w:w="1417" w:type="dxa"/>
            <w:vMerge w:val="restart"/>
            <w:vAlign w:val="center"/>
          </w:tcPr>
          <w:p w14:paraId="42710433" w14:textId="244AE96F" w:rsidR="00EF6BC5" w:rsidRPr="005C5BE0" w:rsidRDefault="000C3E57" w:rsidP="002C38B5">
            <w:pPr>
              <w:jc w:val="center"/>
              <w:rPr>
                <w:rFonts w:ascii="宋体" w:eastAsia="宋体" w:hAnsi="宋体" w:cs="Times New Roman"/>
                <w:sz w:val="24"/>
                <w:szCs w:val="24"/>
              </w:rPr>
            </w:pPr>
            <w:r>
              <w:rPr>
                <w:rFonts w:ascii="宋体" w:eastAsia="宋体" w:hAnsi="宋体" w:cs="Times New Roman"/>
                <w:sz w:val="24"/>
                <w:szCs w:val="24"/>
              </w:rPr>
              <w:t>1</w:t>
            </w:r>
          </w:p>
        </w:tc>
        <w:tc>
          <w:tcPr>
            <w:tcW w:w="2410" w:type="dxa"/>
            <w:vAlign w:val="center"/>
          </w:tcPr>
          <w:p w14:paraId="04BAF55E" w14:textId="77777777" w:rsidR="00EF6BC5" w:rsidRPr="005C5BE0" w:rsidRDefault="00EF6BC5" w:rsidP="002C38B5">
            <w:pPr>
              <w:jc w:val="center"/>
              <w:rPr>
                <w:rFonts w:ascii="宋体" w:eastAsia="宋体" w:hAnsi="宋体" w:cs="Times New Roman"/>
                <w:sz w:val="24"/>
                <w:szCs w:val="24"/>
              </w:rPr>
            </w:pPr>
            <w:r w:rsidRPr="005C5BE0">
              <w:rPr>
                <w:rFonts w:ascii="宋体" w:eastAsia="宋体" w:hAnsi="宋体" w:cs="Times New Roman" w:hint="eastAsia"/>
                <w:sz w:val="24"/>
                <w:szCs w:val="24"/>
              </w:rPr>
              <w:t>身体素质（</w:t>
            </w:r>
            <w:r w:rsidRPr="005C5BE0">
              <w:rPr>
                <w:rFonts w:ascii="宋体" w:eastAsia="宋体" w:hAnsi="宋体" w:cs="Times New Roman"/>
                <w:sz w:val="24"/>
                <w:szCs w:val="24"/>
              </w:rPr>
              <w:t>1</w:t>
            </w:r>
            <w:r w:rsidRPr="005C5BE0">
              <w:rPr>
                <w:rFonts w:ascii="宋体" w:eastAsia="宋体" w:hAnsi="宋体" w:cs="Times New Roman" w:hint="eastAsia"/>
                <w:sz w:val="24"/>
                <w:szCs w:val="24"/>
              </w:rPr>
              <w:t>0分）</w:t>
            </w:r>
          </w:p>
        </w:tc>
        <w:tc>
          <w:tcPr>
            <w:tcW w:w="3969" w:type="dxa"/>
            <w:vAlign w:val="center"/>
          </w:tcPr>
          <w:p w14:paraId="1363CCA6" w14:textId="4E3A95DE" w:rsidR="00EF6BC5" w:rsidRPr="005C5BE0" w:rsidRDefault="00EF6BC5" w:rsidP="002C38B5">
            <w:pPr>
              <w:jc w:val="left"/>
              <w:rPr>
                <w:rFonts w:ascii="宋体" w:eastAsia="宋体" w:hAnsi="宋体" w:cs="Times New Roman"/>
                <w:sz w:val="24"/>
                <w:szCs w:val="24"/>
              </w:rPr>
            </w:pPr>
            <w:r w:rsidRPr="005C5BE0">
              <w:rPr>
                <w:rFonts w:ascii="宋体" w:eastAsia="宋体" w:hAnsi="宋体" w:cs="Times New Roman" w:hint="eastAsia"/>
                <w:sz w:val="24"/>
                <w:szCs w:val="24"/>
              </w:rPr>
              <w:t>1</w:t>
            </w:r>
            <w:r>
              <w:rPr>
                <w:rFonts w:ascii="宋体" w:eastAsia="宋体" w:hAnsi="宋体" w:cs="Times New Roman" w:hint="eastAsia"/>
                <w:sz w:val="24"/>
                <w:szCs w:val="24"/>
              </w:rPr>
              <w:t xml:space="preserve">. </w:t>
            </w:r>
            <w:r w:rsidRPr="005C5BE0">
              <w:rPr>
                <w:rFonts w:ascii="宋体" w:eastAsia="宋体" w:hAnsi="宋体" w:cs="Times New Roman" w:hint="eastAsia"/>
                <w:sz w:val="24"/>
                <w:szCs w:val="24"/>
              </w:rPr>
              <w:t>助跑摸高（10分）</w:t>
            </w:r>
          </w:p>
        </w:tc>
      </w:tr>
      <w:tr w:rsidR="00EF6BC5" w:rsidRPr="005C5BE0" w14:paraId="6584161D" w14:textId="77777777" w:rsidTr="00EF6BC5">
        <w:trPr>
          <w:trHeight w:hRule="exact" w:val="459"/>
          <w:jc w:val="center"/>
        </w:trPr>
        <w:tc>
          <w:tcPr>
            <w:tcW w:w="1413" w:type="dxa"/>
            <w:vMerge/>
            <w:vAlign w:val="center"/>
          </w:tcPr>
          <w:p w14:paraId="2A93EF8C" w14:textId="77777777" w:rsidR="00EF6BC5" w:rsidRPr="005C5BE0" w:rsidRDefault="00EF6BC5" w:rsidP="002C38B5">
            <w:pPr>
              <w:jc w:val="center"/>
              <w:rPr>
                <w:rFonts w:ascii="宋体" w:eastAsia="宋体" w:hAnsi="宋体" w:cs="Times New Roman"/>
                <w:sz w:val="24"/>
                <w:szCs w:val="24"/>
              </w:rPr>
            </w:pPr>
          </w:p>
        </w:tc>
        <w:tc>
          <w:tcPr>
            <w:tcW w:w="1417" w:type="dxa"/>
            <w:vMerge/>
            <w:vAlign w:val="center"/>
          </w:tcPr>
          <w:p w14:paraId="0859A634" w14:textId="77777777" w:rsidR="00EF6BC5" w:rsidRPr="005C5BE0" w:rsidRDefault="00EF6BC5" w:rsidP="002C38B5">
            <w:pPr>
              <w:jc w:val="center"/>
              <w:rPr>
                <w:rFonts w:ascii="宋体" w:eastAsia="宋体" w:hAnsi="宋体" w:cs="Times New Roman"/>
                <w:sz w:val="24"/>
                <w:szCs w:val="24"/>
              </w:rPr>
            </w:pPr>
          </w:p>
        </w:tc>
        <w:tc>
          <w:tcPr>
            <w:tcW w:w="2410" w:type="dxa"/>
            <w:vMerge w:val="restart"/>
            <w:vAlign w:val="center"/>
          </w:tcPr>
          <w:p w14:paraId="7249D248" w14:textId="77777777" w:rsidR="00EF6BC5" w:rsidRPr="005C5BE0" w:rsidRDefault="00EF6BC5" w:rsidP="002C38B5">
            <w:pPr>
              <w:jc w:val="center"/>
              <w:rPr>
                <w:rFonts w:ascii="宋体" w:eastAsia="宋体" w:hAnsi="宋体" w:cs="Times New Roman"/>
                <w:sz w:val="24"/>
                <w:szCs w:val="24"/>
              </w:rPr>
            </w:pPr>
            <w:r w:rsidRPr="005C5BE0">
              <w:rPr>
                <w:rFonts w:ascii="宋体" w:eastAsia="宋体" w:hAnsi="宋体" w:cs="Times New Roman" w:hint="eastAsia"/>
                <w:sz w:val="24"/>
                <w:szCs w:val="24"/>
              </w:rPr>
              <w:t>专项技术（</w:t>
            </w:r>
            <w:r w:rsidRPr="005C5BE0">
              <w:rPr>
                <w:rFonts w:ascii="宋体" w:eastAsia="宋体" w:hAnsi="宋体" w:cs="Times New Roman"/>
                <w:sz w:val="24"/>
                <w:szCs w:val="24"/>
              </w:rPr>
              <w:t>40</w:t>
            </w:r>
            <w:r w:rsidRPr="005C5BE0">
              <w:rPr>
                <w:rFonts w:ascii="宋体" w:eastAsia="宋体" w:hAnsi="宋体" w:cs="Times New Roman" w:hint="eastAsia"/>
                <w:sz w:val="24"/>
                <w:szCs w:val="24"/>
              </w:rPr>
              <w:t>分）</w:t>
            </w:r>
          </w:p>
        </w:tc>
        <w:tc>
          <w:tcPr>
            <w:tcW w:w="3969" w:type="dxa"/>
            <w:vAlign w:val="center"/>
          </w:tcPr>
          <w:p w14:paraId="1515199B" w14:textId="2A1AF2AC" w:rsidR="00EF6BC5" w:rsidRPr="005C5BE0" w:rsidRDefault="00EF6BC5" w:rsidP="002C38B5">
            <w:pPr>
              <w:jc w:val="left"/>
              <w:rPr>
                <w:rFonts w:ascii="宋体" w:eastAsia="宋体" w:hAnsi="宋体" w:cs="Times New Roman"/>
                <w:sz w:val="24"/>
                <w:szCs w:val="24"/>
              </w:rPr>
            </w:pPr>
            <w:r w:rsidRPr="005C5BE0">
              <w:rPr>
                <w:rFonts w:ascii="宋体" w:eastAsia="宋体" w:hAnsi="宋体" w:cs="Times New Roman"/>
                <w:sz w:val="24"/>
                <w:szCs w:val="24"/>
              </w:rPr>
              <w:t>2</w:t>
            </w:r>
            <w:r>
              <w:rPr>
                <w:rFonts w:ascii="宋体" w:eastAsia="宋体" w:hAnsi="宋体" w:cs="Times New Roman" w:hint="eastAsia"/>
                <w:sz w:val="24"/>
                <w:szCs w:val="24"/>
              </w:rPr>
              <w:t xml:space="preserve">. </w:t>
            </w:r>
            <w:r w:rsidRPr="005C5BE0">
              <w:rPr>
                <w:rFonts w:ascii="宋体" w:eastAsia="宋体" w:hAnsi="宋体" w:cs="Times New Roman" w:hint="eastAsia"/>
                <w:sz w:val="24"/>
                <w:szCs w:val="24"/>
              </w:rPr>
              <w:t>扣球（1</w:t>
            </w:r>
            <w:r>
              <w:rPr>
                <w:rFonts w:ascii="宋体" w:eastAsia="宋体" w:hAnsi="宋体" w:cs="Times New Roman"/>
                <w:sz w:val="24"/>
                <w:szCs w:val="24"/>
              </w:rPr>
              <w:t>5</w:t>
            </w:r>
            <w:r w:rsidRPr="005C5BE0">
              <w:rPr>
                <w:rFonts w:ascii="宋体" w:eastAsia="宋体" w:hAnsi="宋体" w:cs="Times New Roman" w:hint="eastAsia"/>
                <w:sz w:val="24"/>
                <w:szCs w:val="24"/>
              </w:rPr>
              <w:t>分）</w:t>
            </w:r>
          </w:p>
        </w:tc>
      </w:tr>
      <w:tr w:rsidR="00EF6BC5" w:rsidRPr="005C5BE0" w14:paraId="2F4B9306" w14:textId="77777777" w:rsidTr="00EF6BC5">
        <w:trPr>
          <w:trHeight w:hRule="exact" w:val="459"/>
          <w:jc w:val="center"/>
        </w:trPr>
        <w:tc>
          <w:tcPr>
            <w:tcW w:w="1413" w:type="dxa"/>
            <w:vMerge/>
            <w:vAlign w:val="center"/>
          </w:tcPr>
          <w:p w14:paraId="17514954" w14:textId="77777777" w:rsidR="00EF6BC5" w:rsidRPr="005C5BE0" w:rsidRDefault="00EF6BC5" w:rsidP="002C38B5">
            <w:pPr>
              <w:jc w:val="center"/>
              <w:rPr>
                <w:rFonts w:ascii="宋体" w:eastAsia="宋体" w:hAnsi="宋体" w:cs="Times New Roman"/>
                <w:sz w:val="24"/>
                <w:szCs w:val="24"/>
              </w:rPr>
            </w:pPr>
          </w:p>
        </w:tc>
        <w:tc>
          <w:tcPr>
            <w:tcW w:w="1417" w:type="dxa"/>
            <w:vMerge/>
            <w:vAlign w:val="center"/>
          </w:tcPr>
          <w:p w14:paraId="2476D97C" w14:textId="77777777" w:rsidR="00EF6BC5" w:rsidRPr="005C5BE0" w:rsidRDefault="00EF6BC5" w:rsidP="002C38B5">
            <w:pPr>
              <w:jc w:val="center"/>
              <w:rPr>
                <w:rFonts w:ascii="宋体" w:eastAsia="宋体" w:hAnsi="宋体" w:cs="Times New Roman"/>
                <w:sz w:val="24"/>
                <w:szCs w:val="24"/>
              </w:rPr>
            </w:pPr>
          </w:p>
        </w:tc>
        <w:tc>
          <w:tcPr>
            <w:tcW w:w="2410" w:type="dxa"/>
            <w:vMerge/>
            <w:vAlign w:val="center"/>
          </w:tcPr>
          <w:p w14:paraId="7E8225D6" w14:textId="77777777" w:rsidR="00EF6BC5" w:rsidRPr="005C5BE0" w:rsidRDefault="00EF6BC5" w:rsidP="002C38B5">
            <w:pPr>
              <w:jc w:val="center"/>
              <w:rPr>
                <w:rFonts w:ascii="宋体" w:eastAsia="宋体" w:hAnsi="宋体" w:cs="Times New Roman"/>
                <w:sz w:val="24"/>
                <w:szCs w:val="24"/>
              </w:rPr>
            </w:pPr>
          </w:p>
        </w:tc>
        <w:tc>
          <w:tcPr>
            <w:tcW w:w="3969" w:type="dxa"/>
            <w:vAlign w:val="center"/>
          </w:tcPr>
          <w:p w14:paraId="61F280FF" w14:textId="30BCDCFD" w:rsidR="00EF6BC5" w:rsidRPr="005C5BE0" w:rsidRDefault="00EF6BC5" w:rsidP="002C38B5">
            <w:pPr>
              <w:jc w:val="left"/>
              <w:rPr>
                <w:rFonts w:ascii="宋体" w:eastAsia="宋体" w:hAnsi="宋体" w:cs="Times New Roman"/>
                <w:sz w:val="24"/>
                <w:szCs w:val="24"/>
              </w:rPr>
            </w:pPr>
            <w:r w:rsidRPr="005C5BE0">
              <w:rPr>
                <w:rFonts w:ascii="宋体" w:eastAsia="宋体" w:hAnsi="宋体" w:cs="Times New Roman"/>
                <w:sz w:val="24"/>
                <w:szCs w:val="24"/>
              </w:rPr>
              <w:t>3</w:t>
            </w:r>
            <w:r>
              <w:rPr>
                <w:rFonts w:ascii="宋体" w:eastAsia="宋体" w:hAnsi="宋体" w:cs="Times New Roman" w:hint="eastAsia"/>
                <w:sz w:val="24"/>
                <w:szCs w:val="24"/>
              </w:rPr>
              <w:t xml:space="preserve">. </w:t>
            </w:r>
            <w:r w:rsidRPr="005C5BE0">
              <w:rPr>
                <w:rFonts w:ascii="宋体" w:eastAsia="宋体" w:hAnsi="宋体" w:cs="Times New Roman" w:hint="eastAsia"/>
                <w:sz w:val="24"/>
                <w:szCs w:val="24"/>
              </w:rPr>
              <w:t>发球（10分）</w:t>
            </w:r>
          </w:p>
        </w:tc>
      </w:tr>
      <w:tr w:rsidR="00EF6BC5" w:rsidRPr="005C5BE0" w14:paraId="70A46CEA" w14:textId="77777777" w:rsidTr="00EF6BC5">
        <w:trPr>
          <w:trHeight w:hRule="exact" w:val="459"/>
          <w:jc w:val="center"/>
        </w:trPr>
        <w:tc>
          <w:tcPr>
            <w:tcW w:w="1413" w:type="dxa"/>
            <w:vMerge/>
            <w:vAlign w:val="center"/>
          </w:tcPr>
          <w:p w14:paraId="01542599" w14:textId="77777777" w:rsidR="00EF6BC5" w:rsidRPr="005C5BE0" w:rsidRDefault="00EF6BC5" w:rsidP="002C38B5">
            <w:pPr>
              <w:jc w:val="center"/>
              <w:rPr>
                <w:rFonts w:ascii="宋体" w:eastAsia="宋体" w:hAnsi="宋体" w:cs="Times New Roman"/>
                <w:sz w:val="24"/>
                <w:szCs w:val="24"/>
              </w:rPr>
            </w:pPr>
          </w:p>
        </w:tc>
        <w:tc>
          <w:tcPr>
            <w:tcW w:w="1417" w:type="dxa"/>
            <w:vMerge/>
            <w:vAlign w:val="center"/>
          </w:tcPr>
          <w:p w14:paraId="14331EF3" w14:textId="77777777" w:rsidR="00EF6BC5" w:rsidRPr="005C5BE0" w:rsidRDefault="00EF6BC5" w:rsidP="002C38B5">
            <w:pPr>
              <w:jc w:val="center"/>
              <w:rPr>
                <w:rFonts w:ascii="宋体" w:eastAsia="宋体" w:hAnsi="宋体" w:cs="Times New Roman"/>
                <w:sz w:val="24"/>
                <w:szCs w:val="24"/>
              </w:rPr>
            </w:pPr>
          </w:p>
        </w:tc>
        <w:tc>
          <w:tcPr>
            <w:tcW w:w="2410" w:type="dxa"/>
            <w:vMerge/>
            <w:vAlign w:val="center"/>
          </w:tcPr>
          <w:p w14:paraId="083704E2" w14:textId="77777777" w:rsidR="00EF6BC5" w:rsidRPr="005C5BE0" w:rsidRDefault="00EF6BC5" w:rsidP="002C38B5">
            <w:pPr>
              <w:jc w:val="center"/>
              <w:rPr>
                <w:rFonts w:ascii="宋体" w:eastAsia="宋体" w:hAnsi="宋体" w:cs="Times New Roman"/>
                <w:sz w:val="24"/>
                <w:szCs w:val="24"/>
              </w:rPr>
            </w:pPr>
          </w:p>
        </w:tc>
        <w:tc>
          <w:tcPr>
            <w:tcW w:w="3969" w:type="dxa"/>
            <w:vAlign w:val="center"/>
          </w:tcPr>
          <w:p w14:paraId="41C2FE59" w14:textId="59334D99" w:rsidR="00EF6BC5" w:rsidRPr="005C5BE0" w:rsidRDefault="00EF6BC5" w:rsidP="002C38B5">
            <w:pPr>
              <w:jc w:val="left"/>
              <w:rPr>
                <w:rFonts w:ascii="宋体" w:eastAsia="宋体" w:hAnsi="宋体" w:cs="Times New Roman"/>
                <w:sz w:val="24"/>
                <w:szCs w:val="24"/>
              </w:rPr>
            </w:pPr>
            <w:r w:rsidRPr="005C5BE0">
              <w:rPr>
                <w:rFonts w:ascii="宋体" w:eastAsia="宋体" w:hAnsi="宋体" w:cs="Times New Roman" w:hint="eastAsia"/>
                <w:sz w:val="24"/>
                <w:szCs w:val="24"/>
              </w:rPr>
              <w:t>4</w:t>
            </w:r>
            <w:r>
              <w:rPr>
                <w:rFonts w:ascii="宋体" w:eastAsia="宋体" w:hAnsi="宋体" w:cs="Times New Roman" w:hint="eastAsia"/>
                <w:sz w:val="24"/>
                <w:szCs w:val="24"/>
              </w:rPr>
              <w:t xml:space="preserve">. </w:t>
            </w:r>
            <w:r w:rsidRPr="005C5BE0">
              <w:rPr>
                <w:rFonts w:ascii="宋体" w:eastAsia="宋体" w:hAnsi="宋体" w:cs="Times New Roman" w:hint="eastAsia"/>
                <w:sz w:val="24"/>
                <w:szCs w:val="24"/>
              </w:rPr>
              <w:t>移动防守（</w:t>
            </w:r>
            <w:r>
              <w:rPr>
                <w:rFonts w:ascii="宋体" w:eastAsia="宋体" w:hAnsi="宋体" w:cs="Times New Roman" w:hint="eastAsia"/>
                <w:sz w:val="24"/>
                <w:szCs w:val="24"/>
              </w:rPr>
              <w:t>5</w:t>
            </w:r>
            <w:r w:rsidRPr="005C5BE0">
              <w:rPr>
                <w:rFonts w:ascii="宋体" w:eastAsia="宋体" w:hAnsi="宋体" w:cs="Times New Roman" w:hint="eastAsia"/>
                <w:sz w:val="24"/>
                <w:szCs w:val="24"/>
              </w:rPr>
              <w:t>分</w:t>
            </w:r>
            <w:r w:rsidRPr="005C5BE0">
              <w:rPr>
                <w:rFonts w:ascii="宋体" w:eastAsia="宋体" w:hAnsi="宋体" w:cs="Times New Roman"/>
                <w:sz w:val="24"/>
                <w:szCs w:val="24"/>
              </w:rPr>
              <w:t>）</w:t>
            </w:r>
          </w:p>
        </w:tc>
      </w:tr>
      <w:tr w:rsidR="00EF6BC5" w:rsidRPr="005C5BE0" w14:paraId="67EE6326" w14:textId="77777777" w:rsidTr="00EF6BC5">
        <w:trPr>
          <w:trHeight w:hRule="exact" w:val="459"/>
          <w:jc w:val="center"/>
        </w:trPr>
        <w:tc>
          <w:tcPr>
            <w:tcW w:w="1413" w:type="dxa"/>
            <w:vMerge/>
            <w:vAlign w:val="center"/>
          </w:tcPr>
          <w:p w14:paraId="6EF34797" w14:textId="77777777" w:rsidR="00EF6BC5" w:rsidRPr="005C5BE0" w:rsidRDefault="00EF6BC5" w:rsidP="002C38B5">
            <w:pPr>
              <w:jc w:val="center"/>
              <w:rPr>
                <w:rFonts w:ascii="宋体" w:eastAsia="宋体" w:hAnsi="宋体" w:cs="Times New Roman"/>
                <w:sz w:val="24"/>
                <w:szCs w:val="24"/>
              </w:rPr>
            </w:pPr>
          </w:p>
        </w:tc>
        <w:tc>
          <w:tcPr>
            <w:tcW w:w="1417" w:type="dxa"/>
            <w:vMerge/>
            <w:vAlign w:val="center"/>
          </w:tcPr>
          <w:p w14:paraId="060E4BFE" w14:textId="77777777" w:rsidR="00EF6BC5" w:rsidRPr="005C5BE0" w:rsidRDefault="00EF6BC5" w:rsidP="002C38B5">
            <w:pPr>
              <w:jc w:val="center"/>
              <w:rPr>
                <w:rFonts w:ascii="宋体" w:eastAsia="宋体" w:hAnsi="宋体" w:cs="Times New Roman"/>
                <w:sz w:val="24"/>
                <w:szCs w:val="24"/>
              </w:rPr>
            </w:pPr>
          </w:p>
        </w:tc>
        <w:tc>
          <w:tcPr>
            <w:tcW w:w="2410" w:type="dxa"/>
            <w:vMerge/>
            <w:vAlign w:val="center"/>
          </w:tcPr>
          <w:p w14:paraId="6D86048C" w14:textId="77777777" w:rsidR="00EF6BC5" w:rsidRPr="005C5BE0" w:rsidRDefault="00EF6BC5" w:rsidP="002C38B5">
            <w:pPr>
              <w:jc w:val="center"/>
              <w:rPr>
                <w:rFonts w:ascii="宋体" w:eastAsia="宋体" w:hAnsi="宋体" w:cs="Times New Roman"/>
                <w:sz w:val="24"/>
                <w:szCs w:val="24"/>
              </w:rPr>
            </w:pPr>
          </w:p>
        </w:tc>
        <w:tc>
          <w:tcPr>
            <w:tcW w:w="3969" w:type="dxa"/>
            <w:vAlign w:val="center"/>
          </w:tcPr>
          <w:p w14:paraId="49694E51" w14:textId="23F77333" w:rsidR="00EF6BC5" w:rsidRPr="005C5BE0" w:rsidRDefault="00EF6BC5" w:rsidP="002C38B5">
            <w:pPr>
              <w:jc w:val="left"/>
              <w:rPr>
                <w:rFonts w:ascii="宋体" w:eastAsia="宋体" w:hAnsi="宋体" w:cs="Times New Roman"/>
                <w:sz w:val="24"/>
                <w:szCs w:val="24"/>
              </w:rPr>
            </w:pPr>
            <w:r w:rsidRPr="005C5BE0">
              <w:rPr>
                <w:rFonts w:ascii="宋体" w:eastAsia="宋体" w:hAnsi="宋体" w:cs="Times New Roman"/>
                <w:sz w:val="24"/>
                <w:szCs w:val="24"/>
              </w:rPr>
              <w:t>5</w:t>
            </w:r>
            <w:r>
              <w:rPr>
                <w:rFonts w:ascii="宋体" w:eastAsia="宋体" w:hAnsi="宋体" w:cs="Times New Roman" w:hint="eastAsia"/>
                <w:sz w:val="24"/>
                <w:szCs w:val="24"/>
              </w:rPr>
              <w:t xml:space="preserve">. </w:t>
            </w:r>
            <w:r w:rsidRPr="005C5BE0">
              <w:rPr>
                <w:rFonts w:ascii="宋体" w:eastAsia="宋体" w:hAnsi="宋体" w:cs="Times New Roman" w:hint="eastAsia"/>
                <w:sz w:val="24"/>
                <w:szCs w:val="24"/>
              </w:rPr>
              <w:t>拦网（10分）</w:t>
            </w:r>
          </w:p>
        </w:tc>
      </w:tr>
      <w:tr w:rsidR="00EF6BC5" w:rsidRPr="005C5BE0" w14:paraId="6B0C631F" w14:textId="77777777" w:rsidTr="00EF6BC5">
        <w:trPr>
          <w:trHeight w:hRule="exact" w:val="459"/>
          <w:jc w:val="center"/>
        </w:trPr>
        <w:tc>
          <w:tcPr>
            <w:tcW w:w="1413" w:type="dxa"/>
            <w:vMerge/>
            <w:vAlign w:val="center"/>
          </w:tcPr>
          <w:p w14:paraId="3F5E8DF5" w14:textId="77777777" w:rsidR="00EF6BC5" w:rsidRPr="005C5BE0" w:rsidRDefault="00EF6BC5" w:rsidP="002C38B5">
            <w:pPr>
              <w:jc w:val="center"/>
              <w:rPr>
                <w:rFonts w:ascii="宋体" w:eastAsia="宋体" w:hAnsi="宋体" w:cs="Times New Roman"/>
                <w:sz w:val="24"/>
                <w:szCs w:val="24"/>
              </w:rPr>
            </w:pPr>
          </w:p>
        </w:tc>
        <w:tc>
          <w:tcPr>
            <w:tcW w:w="1417" w:type="dxa"/>
            <w:vMerge/>
            <w:vAlign w:val="center"/>
          </w:tcPr>
          <w:p w14:paraId="2978D216" w14:textId="77777777" w:rsidR="00EF6BC5" w:rsidRPr="005C5BE0" w:rsidRDefault="00EF6BC5" w:rsidP="002C38B5">
            <w:pPr>
              <w:jc w:val="center"/>
              <w:rPr>
                <w:rFonts w:ascii="宋体" w:eastAsia="宋体" w:hAnsi="宋体" w:cs="Times New Roman"/>
                <w:sz w:val="24"/>
                <w:szCs w:val="24"/>
              </w:rPr>
            </w:pPr>
          </w:p>
        </w:tc>
        <w:tc>
          <w:tcPr>
            <w:tcW w:w="2410" w:type="dxa"/>
            <w:vAlign w:val="center"/>
          </w:tcPr>
          <w:p w14:paraId="1B2066EB" w14:textId="77777777" w:rsidR="00EF6BC5" w:rsidRPr="005C5BE0" w:rsidRDefault="00EF6BC5" w:rsidP="002C38B5">
            <w:pPr>
              <w:jc w:val="center"/>
              <w:rPr>
                <w:rFonts w:ascii="宋体" w:eastAsia="宋体" w:hAnsi="宋体" w:cs="Times New Roman"/>
                <w:sz w:val="24"/>
                <w:szCs w:val="24"/>
              </w:rPr>
            </w:pPr>
            <w:r w:rsidRPr="005C5BE0">
              <w:rPr>
                <w:rFonts w:ascii="宋体" w:eastAsia="宋体" w:hAnsi="宋体" w:cs="Times New Roman" w:hint="eastAsia"/>
                <w:sz w:val="24"/>
                <w:szCs w:val="24"/>
              </w:rPr>
              <w:t>比赛综合（</w:t>
            </w:r>
            <w:r w:rsidRPr="005C5BE0">
              <w:rPr>
                <w:rFonts w:ascii="宋体" w:eastAsia="宋体" w:hAnsi="宋体" w:cs="Times New Roman"/>
                <w:sz w:val="24"/>
                <w:szCs w:val="24"/>
              </w:rPr>
              <w:t>50</w:t>
            </w:r>
            <w:r w:rsidRPr="005C5BE0">
              <w:rPr>
                <w:rFonts w:ascii="宋体" w:eastAsia="宋体" w:hAnsi="宋体" w:cs="Times New Roman" w:hint="eastAsia"/>
                <w:sz w:val="24"/>
                <w:szCs w:val="24"/>
              </w:rPr>
              <w:t>分）</w:t>
            </w:r>
          </w:p>
        </w:tc>
        <w:tc>
          <w:tcPr>
            <w:tcW w:w="3969" w:type="dxa"/>
            <w:vAlign w:val="center"/>
          </w:tcPr>
          <w:p w14:paraId="4518FF71" w14:textId="77777777" w:rsidR="00EF6BC5" w:rsidRPr="005C5BE0" w:rsidRDefault="00EF6BC5" w:rsidP="002C38B5">
            <w:pPr>
              <w:jc w:val="left"/>
              <w:rPr>
                <w:rFonts w:ascii="宋体" w:eastAsia="宋体" w:hAnsi="宋体" w:cs="Times New Roman"/>
                <w:sz w:val="24"/>
                <w:szCs w:val="24"/>
              </w:rPr>
            </w:pPr>
          </w:p>
        </w:tc>
      </w:tr>
      <w:tr w:rsidR="00EF6BC5" w:rsidRPr="005C5BE0" w14:paraId="3C9F033C" w14:textId="77777777" w:rsidTr="00EF6BC5">
        <w:trPr>
          <w:trHeight w:hRule="exact" w:val="459"/>
          <w:jc w:val="center"/>
        </w:trPr>
        <w:tc>
          <w:tcPr>
            <w:tcW w:w="1413" w:type="dxa"/>
            <w:vMerge w:val="restart"/>
            <w:vAlign w:val="center"/>
          </w:tcPr>
          <w:p w14:paraId="55438AA1" w14:textId="77777777" w:rsidR="00EF6BC5" w:rsidRPr="005C5BE0" w:rsidRDefault="00EF6BC5" w:rsidP="002C38B5">
            <w:pPr>
              <w:jc w:val="center"/>
              <w:rPr>
                <w:rFonts w:ascii="宋体" w:eastAsia="宋体" w:hAnsi="宋体" w:cs="Times New Roman"/>
                <w:sz w:val="24"/>
                <w:szCs w:val="24"/>
              </w:rPr>
            </w:pPr>
            <w:r w:rsidRPr="005C5BE0">
              <w:rPr>
                <w:rFonts w:ascii="宋体" w:eastAsia="宋体" w:hAnsi="宋体" w:cs="Times New Roman" w:hint="eastAsia"/>
                <w:sz w:val="24"/>
                <w:szCs w:val="24"/>
              </w:rPr>
              <w:t>二传</w:t>
            </w:r>
          </w:p>
        </w:tc>
        <w:tc>
          <w:tcPr>
            <w:tcW w:w="1417" w:type="dxa"/>
            <w:vMerge w:val="restart"/>
            <w:vAlign w:val="center"/>
          </w:tcPr>
          <w:p w14:paraId="1B2A31C2" w14:textId="7826E404" w:rsidR="00EF6BC5" w:rsidRPr="005C5BE0" w:rsidRDefault="000C3E57" w:rsidP="002C38B5">
            <w:pPr>
              <w:jc w:val="center"/>
              <w:rPr>
                <w:rFonts w:ascii="宋体" w:eastAsia="宋体" w:hAnsi="宋体" w:cs="Times New Roman"/>
                <w:sz w:val="24"/>
                <w:szCs w:val="24"/>
              </w:rPr>
            </w:pPr>
            <w:r>
              <w:rPr>
                <w:rFonts w:ascii="宋体" w:eastAsia="宋体" w:hAnsi="宋体" w:cs="Times New Roman"/>
                <w:sz w:val="24"/>
                <w:szCs w:val="24"/>
              </w:rPr>
              <w:t>2</w:t>
            </w:r>
          </w:p>
        </w:tc>
        <w:tc>
          <w:tcPr>
            <w:tcW w:w="2410" w:type="dxa"/>
            <w:vMerge w:val="restart"/>
            <w:vAlign w:val="center"/>
          </w:tcPr>
          <w:p w14:paraId="3CC3AF33" w14:textId="77777777" w:rsidR="00EF6BC5" w:rsidRPr="005C5BE0" w:rsidRDefault="00EF6BC5" w:rsidP="002C38B5">
            <w:pPr>
              <w:jc w:val="center"/>
              <w:rPr>
                <w:rFonts w:ascii="宋体" w:eastAsia="宋体" w:hAnsi="宋体" w:cs="Times New Roman"/>
                <w:sz w:val="24"/>
                <w:szCs w:val="24"/>
              </w:rPr>
            </w:pPr>
            <w:r w:rsidRPr="005C5BE0">
              <w:rPr>
                <w:rFonts w:ascii="宋体" w:eastAsia="宋体" w:hAnsi="宋体" w:cs="Times New Roman" w:hint="eastAsia"/>
                <w:sz w:val="24"/>
                <w:szCs w:val="24"/>
              </w:rPr>
              <w:t>身体素质（10分）</w:t>
            </w:r>
          </w:p>
        </w:tc>
        <w:tc>
          <w:tcPr>
            <w:tcW w:w="3969" w:type="dxa"/>
            <w:vAlign w:val="center"/>
          </w:tcPr>
          <w:p w14:paraId="3A251B8F" w14:textId="34269334" w:rsidR="00EF6BC5" w:rsidRPr="005C5BE0" w:rsidRDefault="00EF6BC5" w:rsidP="002C38B5">
            <w:pPr>
              <w:jc w:val="left"/>
              <w:rPr>
                <w:rFonts w:ascii="宋体" w:eastAsia="宋体" w:hAnsi="宋体" w:cs="Times New Roman"/>
                <w:sz w:val="24"/>
                <w:szCs w:val="24"/>
              </w:rPr>
            </w:pPr>
            <w:r w:rsidRPr="005C5BE0">
              <w:rPr>
                <w:rFonts w:ascii="宋体" w:eastAsia="宋体" w:hAnsi="宋体" w:cs="Times New Roman" w:hint="eastAsia"/>
                <w:sz w:val="24"/>
                <w:szCs w:val="24"/>
              </w:rPr>
              <w:t>1</w:t>
            </w:r>
            <w:r>
              <w:rPr>
                <w:rFonts w:ascii="宋体" w:eastAsia="宋体" w:hAnsi="宋体" w:cs="Times New Roman" w:hint="eastAsia"/>
                <w:sz w:val="24"/>
                <w:szCs w:val="24"/>
              </w:rPr>
              <w:t xml:space="preserve">. </w:t>
            </w:r>
            <w:r w:rsidRPr="005C5BE0">
              <w:rPr>
                <w:rFonts w:ascii="宋体" w:eastAsia="宋体" w:hAnsi="宋体" w:cs="Times New Roman" w:hint="eastAsia"/>
                <w:sz w:val="24"/>
                <w:szCs w:val="24"/>
              </w:rPr>
              <w:t>助跑摸高（5分）</w:t>
            </w:r>
          </w:p>
        </w:tc>
      </w:tr>
      <w:tr w:rsidR="00EF6BC5" w:rsidRPr="005C5BE0" w14:paraId="486A2F6E" w14:textId="77777777" w:rsidTr="00EF6BC5">
        <w:trPr>
          <w:trHeight w:hRule="exact" w:val="459"/>
          <w:jc w:val="center"/>
        </w:trPr>
        <w:tc>
          <w:tcPr>
            <w:tcW w:w="1413" w:type="dxa"/>
            <w:vMerge/>
            <w:vAlign w:val="center"/>
          </w:tcPr>
          <w:p w14:paraId="3B4BD6CF" w14:textId="77777777" w:rsidR="00EF6BC5" w:rsidRPr="005C5BE0" w:rsidRDefault="00EF6BC5" w:rsidP="002C38B5">
            <w:pPr>
              <w:jc w:val="center"/>
              <w:rPr>
                <w:rFonts w:ascii="宋体" w:eastAsia="宋体" w:hAnsi="宋体" w:cs="Times New Roman"/>
                <w:sz w:val="24"/>
                <w:szCs w:val="24"/>
              </w:rPr>
            </w:pPr>
          </w:p>
        </w:tc>
        <w:tc>
          <w:tcPr>
            <w:tcW w:w="1417" w:type="dxa"/>
            <w:vMerge/>
            <w:vAlign w:val="center"/>
          </w:tcPr>
          <w:p w14:paraId="677C9E03" w14:textId="77777777" w:rsidR="00EF6BC5" w:rsidRPr="005C5BE0" w:rsidRDefault="00EF6BC5" w:rsidP="002C38B5">
            <w:pPr>
              <w:jc w:val="center"/>
              <w:rPr>
                <w:rFonts w:ascii="宋体" w:eastAsia="宋体" w:hAnsi="宋体" w:cs="Times New Roman"/>
                <w:sz w:val="24"/>
                <w:szCs w:val="24"/>
              </w:rPr>
            </w:pPr>
          </w:p>
        </w:tc>
        <w:tc>
          <w:tcPr>
            <w:tcW w:w="2410" w:type="dxa"/>
            <w:vMerge/>
            <w:vAlign w:val="center"/>
          </w:tcPr>
          <w:p w14:paraId="32C6B8A0" w14:textId="77777777" w:rsidR="00EF6BC5" w:rsidRPr="005C5BE0" w:rsidRDefault="00EF6BC5" w:rsidP="002C38B5">
            <w:pPr>
              <w:jc w:val="center"/>
              <w:rPr>
                <w:rFonts w:ascii="宋体" w:eastAsia="宋体" w:hAnsi="宋体" w:cs="Times New Roman"/>
                <w:sz w:val="24"/>
                <w:szCs w:val="24"/>
              </w:rPr>
            </w:pPr>
          </w:p>
        </w:tc>
        <w:tc>
          <w:tcPr>
            <w:tcW w:w="3969" w:type="dxa"/>
            <w:vAlign w:val="center"/>
          </w:tcPr>
          <w:p w14:paraId="0CA59C4F" w14:textId="1B411D13" w:rsidR="00EF6BC5" w:rsidRPr="005C5BE0" w:rsidRDefault="00EF6BC5" w:rsidP="002C38B5">
            <w:pPr>
              <w:jc w:val="left"/>
              <w:rPr>
                <w:rFonts w:ascii="宋体" w:eastAsia="宋体" w:hAnsi="宋体" w:cs="Times New Roman"/>
                <w:sz w:val="24"/>
                <w:szCs w:val="24"/>
              </w:rPr>
            </w:pPr>
            <w:r w:rsidRPr="005C5BE0">
              <w:rPr>
                <w:rFonts w:ascii="宋体" w:eastAsia="宋体" w:hAnsi="宋体" w:cs="Times New Roman" w:hint="eastAsia"/>
                <w:sz w:val="24"/>
                <w:szCs w:val="24"/>
              </w:rPr>
              <w:t>2</w:t>
            </w:r>
            <w:r>
              <w:rPr>
                <w:rFonts w:ascii="宋体" w:eastAsia="宋体" w:hAnsi="宋体" w:cs="Times New Roman" w:hint="eastAsia"/>
                <w:sz w:val="24"/>
                <w:szCs w:val="24"/>
              </w:rPr>
              <w:t xml:space="preserve">. </w:t>
            </w:r>
            <w:r w:rsidRPr="005C5BE0">
              <w:rPr>
                <w:rFonts w:ascii="宋体" w:eastAsia="宋体" w:hAnsi="宋体" w:cs="Times New Roman" w:hint="eastAsia"/>
                <w:sz w:val="24"/>
                <w:szCs w:val="24"/>
              </w:rPr>
              <w:t>6米×</w:t>
            </w:r>
            <w:r>
              <w:rPr>
                <w:rFonts w:ascii="宋体" w:eastAsia="宋体" w:hAnsi="宋体" w:cs="Times New Roman"/>
                <w:sz w:val="24"/>
                <w:szCs w:val="24"/>
              </w:rPr>
              <w:t>5</w:t>
            </w:r>
            <w:r>
              <w:rPr>
                <w:rFonts w:ascii="宋体" w:eastAsia="宋体" w:hAnsi="宋体" w:cs="Times New Roman" w:hint="eastAsia"/>
                <w:sz w:val="24"/>
                <w:szCs w:val="24"/>
              </w:rPr>
              <w:t>次</w:t>
            </w:r>
            <w:r w:rsidRPr="005C5BE0">
              <w:rPr>
                <w:rFonts w:ascii="宋体" w:eastAsia="宋体" w:hAnsi="宋体" w:cs="Times New Roman" w:hint="eastAsia"/>
                <w:sz w:val="24"/>
                <w:szCs w:val="24"/>
              </w:rPr>
              <w:t>往返移动跑（5分）</w:t>
            </w:r>
          </w:p>
        </w:tc>
      </w:tr>
      <w:tr w:rsidR="00EF6BC5" w:rsidRPr="005C5BE0" w14:paraId="331BA316" w14:textId="77777777" w:rsidTr="00EF6BC5">
        <w:trPr>
          <w:trHeight w:hRule="exact" w:val="459"/>
          <w:jc w:val="center"/>
        </w:trPr>
        <w:tc>
          <w:tcPr>
            <w:tcW w:w="1413" w:type="dxa"/>
            <w:vMerge/>
            <w:vAlign w:val="center"/>
          </w:tcPr>
          <w:p w14:paraId="2CAA79A9" w14:textId="77777777" w:rsidR="00EF6BC5" w:rsidRPr="005C5BE0" w:rsidRDefault="00EF6BC5" w:rsidP="002C38B5">
            <w:pPr>
              <w:jc w:val="center"/>
              <w:rPr>
                <w:rFonts w:ascii="宋体" w:eastAsia="宋体" w:hAnsi="宋体" w:cs="Times New Roman"/>
                <w:sz w:val="24"/>
                <w:szCs w:val="24"/>
              </w:rPr>
            </w:pPr>
          </w:p>
        </w:tc>
        <w:tc>
          <w:tcPr>
            <w:tcW w:w="1417" w:type="dxa"/>
            <w:vMerge/>
            <w:vAlign w:val="center"/>
          </w:tcPr>
          <w:p w14:paraId="230A150C" w14:textId="77777777" w:rsidR="00EF6BC5" w:rsidRPr="005C5BE0" w:rsidRDefault="00EF6BC5" w:rsidP="002C38B5">
            <w:pPr>
              <w:jc w:val="center"/>
              <w:rPr>
                <w:rFonts w:ascii="宋体" w:eastAsia="宋体" w:hAnsi="宋体" w:cs="Times New Roman"/>
                <w:sz w:val="24"/>
                <w:szCs w:val="24"/>
              </w:rPr>
            </w:pPr>
          </w:p>
        </w:tc>
        <w:tc>
          <w:tcPr>
            <w:tcW w:w="2410" w:type="dxa"/>
            <w:vMerge w:val="restart"/>
            <w:vAlign w:val="center"/>
          </w:tcPr>
          <w:p w14:paraId="54D6403B" w14:textId="77777777" w:rsidR="00EF6BC5" w:rsidRPr="005C5BE0" w:rsidRDefault="00EF6BC5" w:rsidP="002C38B5">
            <w:pPr>
              <w:jc w:val="center"/>
              <w:rPr>
                <w:rFonts w:ascii="宋体" w:eastAsia="宋体" w:hAnsi="宋体" w:cs="Times New Roman"/>
                <w:sz w:val="24"/>
                <w:szCs w:val="24"/>
              </w:rPr>
            </w:pPr>
            <w:r w:rsidRPr="005C5BE0">
              <w:rPr>
                <w:rFonts w:ascii="宋体" w:eastAsia="宋体" w:hAnsi="宋体" w:cs="Times New Roman" w:hint="eastAsia"/>
                <w:sz w:val="24"/>
                <w:szCs w:val="24"/>
              </w:rPr>
              <w:t>专项技术（</w:t>
            </w:r>
            <w:r w:rsidRPr="005C5BE0">
              <w:rPr>
                <w:rFonts w:ascii="宋体" w:eastAsia="宋体" w:hAnsi="宋体" w:cs="Times New Roman"/>
                <w:sz w:val="24"/>
                <w:szCs w:val="24"/>
              </w:rPr>
              <w:t>40</w:t>
            </w:r>
            <w:r w:rsidRPr="005C5BE0">
              <w:rPr>
                <w:rFonts w:ascii="宋体" w:eastAsia="宋体" w:hAnsi="宋体" w:cs="Times New Roman" w:hint="eastAsia"/>
                <w:sz w:val="24"/>
                <w:szCs w:val="24"/>
              </w:rPr>
              <w:t>分）</w:t>
            </w:r>
          </w:p>
        </w:tc>
        <w:tc>
          <w:tcPr>
            <w:tcW w:w="3969" w:type="dxa"/>
            <w:vAlign w:val="center"/>
          </w:tcPr>
          <w:p w14:paraId="3A6AED3A" w14:textId="5C22E41D" w:rsidR="00EF6BC5" w:rsidRPr="005C5BE0" w:rsidRDefault="00EF6BC5" w:rsidP="002C38B5">
            <w:pPr>
              <w:jc w:val="left"/>
              <w:rPr>
                <w:rFonts w:ascii="宋体" w:eastAsia="宋体" w:hAnsi="宋体" w:cs="Times New Roman"/>
                <w:sz w:val="24"/>
                <w:szCs w:val="24"/>
              </w:rPr>
            </w:pPr>
            <w:r w:rsidRPr="005C5BE0">
              <w:rPr>
                <w:rFonts w:ascii="宋体" w:eastAsia="宋体" w:hAnsi="宋体" w:cs="Times New Roman"/>
                <w:sz w:val="24"/>
                <w:szCs w:val="24"/>
              </w:rPr>
              <w:t>3</w:t>
            </w:r>
            <w:r>
              <w:rPr>
                <w:rFonts w:ascii="宋体" w:eastAsia="宋体" w:hAnsi="宋体" w:cs="Times New Roman" w:hint="eastAsia"/>
                <w:sz w:val="24"/>
                <w:szCs w:val="24"/>
              </w:rPr>
              <w:t xml:space="preserve">. </w:t>
            </w:r>
            <w:r w:rsidRPr="005C5BE0">
              <w:rPr>
                <w:rFonts w:ascii="宋体" w:eastAsia="宋体" w:hAnsi="宋体" w:cs="Times New Roman" w:hint="eastAsia"/>
                <w:sz w:val="24"/>
                <w:szCs w:val="24"/>
              </w:rPr>
              <w:t>发球（10分）</w:t>
            </w:r>
          </w:p>
        </w:tc>
      </w:tr>
      <w:tr w:rsidR="00EF6BC5" w:rsidRPr="005C5BE0" w14:paraId="6F4DCF9C" w14:textId="77777777" w:rsidTr="00EF6BC5">
        <w:trPr>
          <w:trHeight w:hRule="exact" w:val="459"/>
          <w:jc w:val="center"/>
        </w:trPr>
        <w:tc>
          <w:tcPr>
            <w:tcW w:w="1413" w:type="dxa"/>
            <w:vMerge/>
            <w:vAlign w:val="center"/>
          </w:tcPr>
          <w:p w14:paraId="464C54BD" w14:textId="77777777" w:rsidR="00EF6BC5" w:rsidRPr="005C5BE0" w:rsidRDefault="00EF6BC5" w:rsidP="002C38B5">
            <w:pPr>
              <w:jc w:val="center"/>
              <w:rPr>
                <w:rFonts w:ascii="宋体" w:eastAsia="宋体" w:hAnsi="宋体" w:cs="Times New Roman"/>
                <w:sz w:val="24"/>
                <w:szCs w:val="24"/>
              </w:rPr>
            </w:pPr>
          </w:p>
        </w:tc>
        <w:tc>
          <w:tcPr>
            <w:tcW w:w="1417" w:type="dxa"/>
            <w:vMerge/>
            <w:vAlign w:val="center"/>
          </w:tcPr>
          <w:p w14:paraId="795BB704" w14:textId="77777777" w:rsidR="00EF6BC5" w:rsidRPr="005C5BE0" w:rsidRDefault="00EF6BC5" w:rsidP="002C38B5">
            <w:pPr>
              <w:jc w:val="center"/>
              <w:rPr>
                <w:rFonts w:ascii="宋体" w:eastAsia="宋体" w:hAnsi="宋体" w:cs="Times New Roman"/>
                <w:sz w:val="24"/>
                <w:szCs w:val="24"/>
              </w:rPr>
            </w:pPr>
          </w:p>
        </w:tc>
        <w:tc>
          <w:tcPr>
            <w:tcW w:w="2410" w:type="dxa"/>
            <w:vMerge/>
            <w:vAlign w:val="center"/>
          </w:tcPr>
          <w:p w14:paraId="4E8904EC" w14:textId="77777777" w:rsidR="00EF6BC5" w:rsidRPr="005C5BE0" w:rsidRDefault="00EF6BC5" w:rsidP="002C38B5">
            <w:pPr>
              <w:jc w:val="center"/>
              <w:rPr>
                <w:rFonts w:ascii="宋体" w:eastAsia="宋体" w:hAnsi="宋体" w:cs="Times New Roman"/>
                <w:sz w:val="24"/>
                <w:szCs w:val="24"/>
              </w:rPr>
            </w:pPr>
          </w:p>
        </w:tc>
        <w:tc>
          <w:tcPr>
            <w:tcW w:w="3969" w:type="dxa"/>
            <w:vAlign w:val="center"/>
          </w:tcPr>
          <w:p w14:paraId="798E9DEF" w14:textId="491B1AFC" w:rsidR="00EF6BC5" w:rsidRPr="005C5BE0" w:rsidRDefault="00EF6BC5" w:rsidP="002C38B5">
            <w:pPr>
              <w:jc w:val="left"/>
              <w:rPr>
                <w:rFonts w:ascii="宋体" w:eastAsia="宋体" w:hAnsi="宋体" w:cs="Times New Roman"/>
                <w:sz w:val="24"/>
                <w:szCs w:val="24"/>
              </w:rPr>
            </w:pPr>
            <w:r w:rsidRPr="005C5BE0">
              <w:rPr>
                <w:rFonts w:ascii="宋体" w:eastAsia="宋体" w:hAnsi="宋体" w:cs="Times New Roman"/>
                <w:sz w:val="24"/>
                <w:szCs w:val="24"/>
              </w:rPr>
              <w:t>4</w:t>
            </w:r>
            <w:r>
              <w:rPr>
                <w:rFonts w:ascii="宋体" w:eastAsia="宋体" w:hAnsi="宋体" w:cs="Times New Roman" w:hint="eastAsia"/>
                <w:sz w:val="24"/>
                <w:szCs w:val="24"/>
              </w:rPr>
              <w:t xml:space="preserve">. </w:t>
            </w:r>
            <w:r w:rsidRPr="005C5BE0">
              <w:rPr>
                <w:rFonts w:ascii="宋体" w:eastAsia="宋体" w:hAnsi="宋体" w:cs="Times New Roman" w:hint="eastAsia"/>
                <w:sz w:val="24"/>
                <w:szCs w:val="24"/>
              </w:rPr>
              <w:t>2</w:t>
            </w:r>
            <w:r>
              <w:rPr>
                <w:rFonts w:ascii="宋体" w:eastAsia="宋体" w:hAnsi="宋体" w:cs="Times New Roman" w:hint="eastAsia"/>
                <w:sz w:val="24"/>
                <w:szCs w:val="24"/>
              </w:rPr>
              <w:t>、</w:t>
            </w:r>
            <w:r w:rsidRPr="005C5BE0">
              <w:rPr>
                <w:rFonts w:ascii="宋体" w:eastAsia="宋体" w:hAnsi="宋体" w:cs="Times New Roman" w:hint="eastAsia"/>
                <w:sz w:val="24"/>
                <w:szCs w:val="24"/>
              </w:rPr>
              <w:t>4号位球，</w:t>
            </w:r>
            <w:r w:rsidRPr="005C5BE0">
              <w:rPr>
                <w:rFonts w:ascii="宋体" w:eastAsia="宋体" w:hAnsi="宋体" w:cs="Times New Roman"/>
                <w:sz w:val="24"/>
                <w:szCs w:val="24"/>
              </w:rPr>
              <w:t>调整</w:t>
            </w:r>
            <w:r>
              <w:rPr>
                <w:rFonts w:ascii="宋体" w:eastAsia="宋体" w:hAnsi="宋体" w:cs="Times New Roman"/>
                <w:sz w:val="24"/>
                <w:szCs w:val="24"/>
              </w:rPr>
              <w:t>球</w:t>
            </w:r>
            <w:r w:rsidRPr="005C5BE0">
              <w:rPr>
                <w:rFonts w:ascii="宋体" w:eastAsia="宋体" w:hAnsi="宋体" w:cs="Times New Roman" w:hint="eastAsia"/>
                <w:sz w:val="24"/>
                <w:szCs w:val="24"/>
              </w:rPr>
              <w:t>（1</w:t>
            </w:r>
            <w:r>
              <w:rPr>
                <w:rFonts w:ascii="宋体" w:eastAsia="宋体" w:hAnsi="宋体" w:cs="Times New Roman"/>
                <w:sz w:val="24"/>
                <w:szCs w:val="24"/>
              </w:rPr>
              <w:t>5</w:t>
            </w:r>
            <w:r w:rsidRPr="005C5BE0">
              <w:rPr>
                <w:rFonts w:ascii="宋体" w:eastAsia="宋体" w:hAnsi="宋体" w:cs="Times New Roman" w:hint="eastAsia"/>
                <w:sz w:val="24"/>
                <w:szCs w:val="24"/>
              </w:rPr>
              <w:t>分）</w:t>
            </w:r>
          </w:p>
        </w:tc>
      </w:tr>
      <w:tr w:rsidR="00EF6BC5" w:rsidRPr="005C5BE0" w14:paraId="4013EDB1" w14:textId="77777777" w:rsidTr="00EF6BC5">
        <w:trPr>
          <w:trHeight w:hRule="exact" w:val="459"/>
          <w:jc w:val="center"/>
        </w:trPr>
        <w:tc>
          <w:tcPr>
            <w:tcW w:w="1413" w:type="dxa"/>
            <w:vMerge/>
            <w:vAlign w:val="center"/>
          </w:tcPr>
          <w:p w14:paraId="17228232" w14:textId="77777777" w:rsidR="00EF6BC5" w:rsidRPr="005C5BE0" w:rsidRDefault="00EF6BC5" w:rsidP="002C38B5">
            <w:pPr>
              <w:jc w:val="center"/>
              <w:rPr>
                <w:rFonts w:ascii="宋体" w:eastAsia="宋体" w:hAnsi="宋体" w:cs="Times New Roman"/>
                <w:sz w:val="24"/>
                <w:szCs w:val="24"/>
              </w:rPr>
            </w:pPr>
          </w:p>
        </w:tc>
        <w:tc>
          <w:tcPr>
            <w:tcW w:w="1417" w:type="dxa"/>
            <w:vMerge/>
            <w:vAlign w:val="center"/>
          </w:tcPr>
          <w:p w14:paraId="21E968A5" w14:textId="77777777" w:rsidR="00EF6BC5" w:rsidRPr="005C5BE0" w:rsidRDefault="00EF6BC5" w:rsidP="002C38B5">
            <w:pPr>
              <w:jc w:val="center"/>
              <w:rPr>
                <w:rFonts w:ascii="宋体" w:eastAsia="宋体" w:hAnsi="宋体" w:cs="Times New Roman"/>
                <w:sz w:val="24"/>
                <w:szCs w:val="24"/>
              </w:rPr>
            </w:pPr>
          </w:p>
        </w:tc>
        <w:tc>
          <w:tcPr>
            <w:tcW w:w="2410" w:type="dxa"/>
            <w:vMerge/>
            <w:vAlign w:val="center"/>
          </w:tcPr>
          <w:p w14:paraId="1260496D" w14:textId="77777777" w:rsidR="00EF6BC5" w:rsidRPr="005C5BE0" w:rsidRDefault="00EF6BC5" w:rsidP="002C38B5">
            <w:pPr>
              <w:jc w:val="center"/>
              <w:rPr>
                <w:rFonts w:ascii="宋体" w:eastAsia="宋体" w:hAnsi="宋体" w:cs="Times New Roman"/>
                <w:sz w:val="24"/>
                <w:szCs w:val="24"/>
              </w:rPr>
            </w:pPr>
          </w:p>
        </w:tc>
        <w:tc>
          <w:tcPr>
            <w:tcW w:w="3969" w:type="dxa"/>
            <w:vAlign w:val="center"/>
          </w:tcPr>
          <w:p w14:paraId="12ED9904" w14:textId="34B82737" w:rsidR="00EF6BC5" w:rsidRPr="005C5BE0" w:rsidRDefault="00EF6BC5" w:rsidP="002C38B5">
            <w:pPr>
              <w:jc w:val="left"/>
              <w:rPr>
                <w:rFonts w:ascii="宋体" w:eastAsia="宋体" w:hAnsi="宋体" w:cs="Times New Roman"/>
                <w:sz w:val="24"/>
                <w:szCs w:val="24"/>
              </w:rPr>
            </w:pPr>
            <w:r w:rsidRPr="005C5BE0">
              <w:rPr>
                <w:rFonts w:ascii="宋体" w:eastAsia="宋体" w:hAnsi="宋体" w:cs="Times New Roman"/>
                <w:sz w:val="24"/>
                <w:szCs w:val="24"/>
              </w:rPr>
              <w:t>5</w:t>
            </w:r>
            <w:r>
              <w:rPr>
                <w:rFonts w:ascii="宋体" w:eastAsia="宋体" w:hAnsi="宋体" w:cs="Times New Roman" w:hint="eastAsia"/>
                <w:sz w:val="24"/>
                <w:szCs w:val="24"/>
              </w:rPr>
              <w:t xml:space="preserve">. </w:t>
            </w:r>
            <w:r w:rsidRPr="005C5BE0">
              <w:rPr>
                <w:rFonts w:ascii="宋体" w:eastAsia="宋体" w:hAnsi="宋体" w:cs="Times New Roman" w:hint="eastAsia"/>
                <w:sz w:val="24"/>
                <w:szCs w:val="24"/>
              </w:rPr>
              <w:t>战术球（10分）</w:t>
            </w:r>
          </w:p>
        </w:tc>
      </w:tr>
      <w:tr w:rsidR="00EF6BC5" w:rsidRPr="005C5BE0" w14:paraId="2E29EEA7" w14:textId="77777777" w:rsidTr="00EF6BC5">
        <w:trPr>
          <w:trHeight w:hRule="exact" w:val="459"/>
          <w:jc w:val="center"/>
        </w:trPr>
        <w:tc>
          <w:tcPr>
            <w:tcW w:w="1413" w:type="dxa"/>
            <w:vMerge/>
            <w:vAlign w:val="center"/>
          </w:tcPr>
          <w:p w14:paraId="579284D4" w14:textId="77777777" w:rsidR="00EF6BC5" w:rsidRPr="005C5BE0" w:rsidRDefault="00EF6BC5" w:rsidP="002C38B5">
            <w:pPr>
              <w:jc w:val="center"/>
              <w:rPr>
                <w:rFonts w:ascii="宋体" w:eastAsia="宋体" w:hAnsi="宋体" w:cs="Times New Roman"/>
                <w:sz w:val="24"/>
                <w:szCs w:val="24"/>
              </w:rPr>
            </w:pPr>
          </w:p>
        </w:tc>
        <w:tc>
          <w:tcPr>
            <w:tcW w:w="1417" w:type="dxa"/>
            <w:vMerge/>
            <w:vAlign w:val="center"/>
          </w:tcPr>
          <w:p w14:paraId="2AFE9794" w14:textId="77777777" w:rsidR="00EF6BC5" w:rsidRPr="005C5BE0" w:rsidRDefault="00EF6BC5" w:rsidP="002C38B5">
            <w:pPr>
              <w:jc w:val="center"/>
              <w:rPr>
                <w:rFonts w:ascii="宋体" w:eastAsia="宋体" w:hAnsi="宋体" w:cs="Times New Roman"/>
                <w:sz w:val="24"/>
                <w:szCs w:val="24"/>
              </w:rPr>
            </w:pPr>
          </w:p>
        </w:tc>
        <w:tc>
          <w:tcPr>
            <w:tcW w:w="2410" w:type="dxa"/>
            <w:vMerge/>
            <w:vAlign w:val="center"/>
          </w:tcPr>
          <w:p w14:paraId="0409C516" w14:textId="77777777" w:rsidR="00EF6BC5" w:rsidRPr="005C5BE0" w:rsidRDefault="00EF6BC5" w:rsidP="002C38B5">
            <w:pPr>
              <w:jc w:val="center"/>
              <w:rPr>
                <w:rFonts w:ascii="宋体" w:eastAsia="宋体" w:hAnsi="宋体" w:cs="Times New Roman"/>
                <w:sz w:val="24"/>
                <w:szCs w:val="24"/>
              </w:rPr>
            </w:pPr>
          </w:p>
        </w:tc>
        <w:tc>
          <w:tcPr>
            <w:tcW w:w="3969" w:type="dxa"/>
            <w:vAlign w:val="center"/>
          </w:tcPr>
          <w:p w14:paraId="05DA98F0" w14:textId="04315485" w:rsidR="00EF6BC5" w:rsidRPr="005C5BE0" w:rsidRDefault="00EF6BC5" w:rsidP="002C38B5">
            <w:pPr>
              <w:jc w:val="left"/>
              <w:rPr>
                <w:rFonts w:ascii="宋体" w:eastAsia="宋体" w:hAnsi="宋体" w:cs="Times New Roman"/>
                <w:sz w:val="24"/>
                <w:szCs w:val="24"/>
              </w:rPr>
            </w:pPr>
            <w:r w:rsidRPr="005C5BE0">
              <w:rPr>
                <w:rFonts w:ascii="宋体" w:eastAsia="宋体" w:hAnsi="宋体" w:cs="Times New Roman" w:hint="eastAsia"/>
                <w:sz w:val="24"/>
                <w:szCs w:val="24"/>
              </w:rPr>
              <w:t>6</w:t>
            </w:r>
            <w:r>
              <w:rPr>
                <w:rFonts w:ascii="宋体" w:eastAsia="宋体" w:hAnsi="宋体" w:cs="Times New Roman" w:hint="eastAsia"/>
                <w:sz w:val="24"/>
                <w:szCs w:val="24"/>
              </w:rPr>
              <w:t xml:space="preserve">. </w:t>
            </w:r>
            <w:r w:rsidRPr="005C5BE0">
              <w:rPr>
                <w:rFonts w:ascii="宋体" w:eastAsia="宋体" w:hAnsi="宋体" w:cs="Times New Roman"/>
                <w:sz w:val="24"/>
                <w:szCs w:val="24"/>
              </w:rPr>
              <w:t>防守（</w:t>
            </w:r>
            <w:r>
              <w:rPr>
                <w:rFonts w:ascii="宋体" w:eastAsia="宋体" w:hAnsi="宋体" w:cs="Times New Roman"/>
                <w:sz w:val="24"/>
                <w:szCs w:val="24"/>
              </w:rPr>
              <w:t>5</w:t>
            </w:r>
            <w:r w:rsidRPr="005C5BE0">
              <w:rPr>
                <w:rFonts w:ascii="宋体" w:eastAsia="宋体" w:hAnsi="宋体" w:cs="Times New Roman" w:hint="eastAsia"/>
                <w:sz w:val="24"/>
                <w:szCs w:val="24"/>
              </w:rPr>
              <w:t>分</w:t>
            </w:r>
            <w:r w:rsidRPr="005C5BE0">
              <w:rPr>
                <w:rFonts w:ascii="宋体" w:eastAsia="宋体" w:hAnsi="宋体" w:cs="Times New Roman"/>
                <w:sz w:val="24"/>
                <w:szCs w:val="24"/>
              </w:rPr>
              <w:t>）</w:t>
            </w:r>
          </w:p>
        </w:tc>
      </w:tr>
      <w:tr w:rsidR="00EF6BC5" w:rsidRPr="005C5BE0" w14:paraId="560D756B" w14:textId="77777777" w:rsidTr="00EF6BC5">
        <w:trPr>
          <w:trHeight w:hRule="exact" w:val="459"/>
          <w:jc w:val="center"/>
        </w:trPr>
        <w:tc>
          <w:tcPr>
            <w:tcW w:w="1413" w:type="dxa"/>
            <w:vMerge/>
            <w:vAlign w:val="center"/>
          </w:tcPr>
          <w:p w14:paraId="19B550BD" w14:textId="77777777" w:rsidR="00EF6BC5" w:rsidRPr="005C5BE0" w:rsidRDefault="00EF6BC5" w:rsidP="002C38B5">
            <w:pPr>
              <w:jc w:val="center"/>
              <w:rPr>
                <w:rFonts w:ascii="宋体" w:eastAsia="宋体" w:hAnsi="宋体" w:cs="Times New Roman"/>
                <w:sz w:val="24"/>
                <w:szCs w:val="24"/>
              </w:rPr>
            </w:pPr>
          </w:p>
        </w:tc>
        <w:tc>
          <w:tcPr>
            <w:tcW w:w="1417" w:type="dxa"/>
            <w:vMerge/>
            <w:vAlign w:val="center"/>
          </w:tcPr>
          <w:p w14:paraId="5BE734DB" w14:textId="77777777" w:rsidR="00EF6BC5" w:rsidRPr="005C5BE0" w:rsidRDefault="00EF6BC5" w:rsidP="002C38B5">
            <w:pPr>
              <w:jc w:val="center"/>
              <w:rPr>
                <w:rFonts w:ascii="宋体" w:eastAsia="宋体" w:hAnsi="宋体" w:cs="Times New Roman"/>
                <w:sz w:val="24"/>
                <w:szCs w:val="24"/>
              </w:rPr>
            </w:pPr>
          </w:p>
        </w:tc>
        <w:tc>
          <w:tcPr>
            <w:tcW w:w="2410" w:type="dxa"/>
            <w:vAlign w:val="center"/>
          </w:tcPr>
          <w:p w14:paraId="4FE3995D" w14:textId="77777777" w:rsidR="00EF6BC5" w:rsidRPr="005C5BE0" w:rsidRDefault="00EF6BC5" w:rsidP="002C38B5">
            <w:pPr>
              <w:jc w:val="center"/>
              <w:rPr>
                <w:rFonts w:ascii="宋体" w:eastAsia="宋体" w:hAnsi="宋体" w:cs="Times New Roman"/>
                <w:sz w:val="24"/>
                <w:szCs w:val="24"/>
              </w:rPr>
            </w:pPr>
            <w:r w:rsidRPr="005C5BE0">
              <w:rPr>
                <w:rFonts w:ascii="宋体" w:eastAsia="宋体" w:hAnsi="宋体" w:cs="Times New Roman" w:hint="eastAsia"/>
                <w:sz w:val="24"/>
                <w:szCs w:val="24"/>
              </w:rPr>
              <w:t>比赛综合（</w:t>
            </w:r>
            <w:r w:rsidRPr="005C5BE0">
              <w:rPr>
                <w:rFonts w:ascii="宋体" w:eastAsia="宋体" w:hAnsi="宋体" w:cs="Times New Roman"/>
                <w:sz w:val="24"/>
                <w:szCs w:val="24"/>
              </w:rPr>
              <w:t>50</w:t>
            </w:r>
            <w:r w:rsidRPr="005C5BE0">
              <w:rPr>
                <w:rFonts w:ascii="宋体" w:eastAsia="宋体" w:hAnsi="宋体" w:cs="Times New Roman" w:hint="eastAsia"/>
                <w:sz w:val="24"/>
                <w:szCs w:val="24"/>
              </w:rPr>
              <w:t>分）</w:t>
            </w:r>
          </w:p>
        </w:tc>
        <w:tc>
          <w:tcPr>
            <w:tcW w:w="3969" w:type="dxa"/>
            <w:vAlign w:val="center"/>
          </w:tcPr>
          <w:p w14:paraId="697F5C86" w14:textId="77777777" w:rsidR="00EF6BC5" w:rsidRPr="005C5BE0" w:rsidRDefault="00EF6BC5" w:rsidP="002C38B5">
            <w:pPr>
              <w:jc w:val="left"/>
              <w:rPr>
                <w:rFonts w:ascii="宋体" w:eastAsia="宋体" w:hAnsi="宋体" w:cs="Times New Roman"/>
                <w:sz w:val="24"/>
                <w:szCs w:val="24"/>
              </w:rPr>
            </w:pPr>
          </w:p>
        </w:tc>
      </w:tr>
    </w:tbl>
    <w:p w14:paraId="6D447C51" w14:textId="77777777" w:rsidR="00BA5816" w:rsidRPr="00060FDF" w:rsidRDefault="00BA5816">
      <w:pPr>
        <w:widowControl/>
        <w:jc w:val="left"/>
        <w:rPr>
          <w:rFonts w:ascii="仿宋" w:eastAsia="仿宋" w:hAnsi="仿宋"/>
          <w:sz w:val="24"/>
          <w:szCs w:val="24"/>
        </w:rPr>
      </w:pPr>
      <w:r w:rsidRPr="00060FDF">
        <w:rPr>
          <w:rFonts w:ascii="仿宋" w:eastAsia="仿宋" w:hAnsi="仿宋"/>
          <w:sz w:val="24"/>
          <w:szCs w:val="24"/>
        </w:rPr>
        <w:br w:type="page"/>
      </w:r>
    </w:p>
    <w:p w14:paraId="7F319555" w14:textId="30F6387B" w:rsidR="007C6AF8" w:rsidRPr="00060FDF" w:rsidRDefault="00BA5816" w:rsidP="007C6AF8">
      <w:pPr>
        <w:rPr>
          <w:rFonts w:ascii="黑体" w:eastAsia="黑体" w:hAnsi="黑体"/>
          <w:sz w:val="28"/>
          <w:szCs w:val="30"/>
        </w:rPr>
      </w:pPr>
      <w:r w:rsidRPr="00060FDF">
        <w:rPr>
          <w:rFonts w:ascii="黑体" w:eastAsia="黑体" w:hAnsi="黑体" w:hint="eastAsia"/>
          <w:sz w:val="28"/>
          <w:szCs w:val="30"/>
        </w:rPr>
        <w:t>附件三：</w:t>
      </w:r>
      <w:r w:rsidR="00150068" w:rsidRPr="00150068">
        <w:rPr>
          <w:rFonts w:ascii="黑体" w:eastAsia="黑体" w:hAnsi="黑体" w:hint="eastAsia"/>
          <w:sz w:val="28"/>
          <w:szCs w:val="30"/>
        </w:rPr>
        <w:t>女子足球补充规定、计划数及排名规则</w:t>
      </w:r>
    </w:p>
    <w:p w14:paraId="031C2076" w14:textId="77777777" w:rsidR="00150068" w:rsidRDefault="00150068" w:rsidP="00642C5D">
      <w:pPr>
        <w:spacing w:line="500" w:lineRule="exact"/>
        <w:ind w:firstLineChars="200" w:firstLine="562"/>
        <w:rPr>
          <w:rFonts w:ascii="仿宋" w:eastAsia="仿宋" w:hAnsi="仿宋" w:cs="宋体"/>
          <w:b/>
          <w:sz w:val="28"/>
          <w:szCs w:val="28"/>
        </w:rPr>
      </w:pPr>
    </w:p>
    <w:p w14:paraId="36FD9116" w14:textId="117CFB9C" w:rsidR="006449C5" w:rsidRPr="001200A1" w:rsidRDefault="006449C5" w:rsidP="00642C5D">
      <w:pPr>
        <w:spacing w:line="500" w:lineRule="exact"/>
        <w:ind w:firstLineChars="200" w:firstLine="562"/>
        <w:rPr>
          <w:rFonts w:ascii="仿宋" w:eastAsia="仿宋" w:hAnsi="仿宋" w:cs="宋体"/>
          <w:b/>
          <w:sz w:val="28"/>
          <w:szCs w:val="28"/>
        </w:rPr>
      </w:pPr>
      <w:r w:rsidRPr="001200A1">
        <w:rPr>
          <w:rFonts w:ascii="仿宋" w:eastAsia="仿宋" w:hAnsi="仿宋" w:cs="宋体" w:hint="eastAsia"/>
          <w:b/>
          <w:sz w:val="28"/>
          <w:szCs w:val="28"/>
        </w:rPr>
        <w:t>一、</w:t>
      </w:r>
      <w:r w:rsidR="00917239">
        <w:rPr>
          <w:rFonts w:ascii="仿宋" w:eastAsia="仿宋" w:hAnsi="仿宋" w:cs="宋体" w:hint="eastAsia"/>
          <w:b/>
          <w:sz w:val="28"/>
          <w:szCs w:val="28"/>
        </w:rPr>
        <w:t>报考条件补充说明</w:t>
      </w:r>
    </w:p>
    <w:p w14:paraId="61EBF23E" w14:textId="56B32B2F" w:rsidR="006449C5" w:rsidRPr="001200A1" w:rsidRDefault="006449C5" w:rsidP="00642C5D">
      <w:pPr>
        <w:widowControl/>
        <w:spacing w:line="500" w:lineRule="exact"/>
        <w:ind w:firstLineChars="200" w:firstLine="560"/>
        <w:rPr>
          <w:rFonts w:ascii="仿宋" w:eastAsia="仿宋" w:hAnsi="仿宋" w:cs="宋体"/>
          <w:color w:val="000000"/>
          <w:kern w:val="0"/>
          <w:sz w:val="28"/>
          <w:szCs w:val="28"/>
          <w:lang w:bidi="ar"/>
        </w:rPr>
      </w:pPr>
      <w:r w:rsidRPr="001200A1">
        <w:rPr>
          <w:rFonts w:ascii="仿宋" w:eastAsia="仿宋" w:hAnsi="仿宋" w:cs="宋体" w:hint="eastAsia"/>
          <w:color w:val="000000"/>
          <w:kern w:val="0"/>
          <w:sz w:val="28"/>
          <w:szCs w:val="28"/>
          <w:lang w:bidi="ar"/>
        </w:rPr>
        <w:t>1</w:t>
      </w:r>
      <w:r w:rsidR="00ED03DE">
        <w:rPr>
          <w:rFonts w:ascii="仿宋" w:eastAsia="仿宋" w:hAnsi="仿宋" w:cs="宋体" w:hint="eastAsia"/>
          <w:color w:val="000000"/>
          <w:kern w:val="0"/>
          <w:sz w:val="28"/>
          <w:szCs w:val="28"/>
          <w:lang w:bidi="ar"/>
        </w:rPr>
        <w:t>.</w:t>
      </w:r>
      <w:r w:rsidRPr="001200A1">
        <w:rPr>
          <w:rFonts w:ascii="仿宋" w:eastAsia="仿宋" w:hAnsi="仿宋" w:cs="宋体" w:hint="eastAsia"/>
          <w:color w:val="000000"/>
          <w:kern w:val="0"/>
          <w:sz w:val="28"/>
          <w:szCs w:val="28"/>
          <w:lang w:bidi="ar"/>
        </w:rPr>
        <w:t>不接受曾在中国足球协会注册的</w:t>
      </w:r>
      <w:r w:rsidR="00954C8C">
        <w:rPr>
          <w:rFonts w:ascii="仿宋" w:eastAsia="仿宋" w:hAnsi="仿宋" w:cs="宋体" w:hint="eastAsia"/>
          <w:color w:val="000000"/>
          <w:kern w:val="0"/>
          <w:sz w:val="28"/>
          <w:szCs w:val="28"/>
          <w:lang w:bidi="ar"/>
        </w:rPr>
        <w:t>专业</w:t>
      </w:r>
      <w:r w:rsidRPr="001200A1">
        <w:rPr>
          <w:rFonts w:ascii="仿宋" w:eastAsia="仿宋" w:hAnsi="仿宋" w:cs="宋体" w:hint="eastAsia"/>
          <w:color w:val="000000"/>
          <w:kern w:val="0"/>
          <w:sz w:val="28"/>
          <w:szCs w:val="28"/>
          <w:lang w:bidi="ar"/>
        </w:rPr>
        <w:t>运动员报名。</w:t>
      </w:r>
    </w:p>
    <w:p w14:paraId="33B92FA2" w14:textId="79500159" w:rsidR="006449C5" w:rsidRDefault="006449C5" w:rsidP="00642C5D">
      <w:pPr>
        <w:widowControl/>
        <w:spacing w:line="500" w:lineRule="exact"/>
        <w:ind w:firstLineChars="200" w:firstLine="560"/>
        <w:rPr>
          <w:rFonts w:ascii="仿宋" w:eastAsia="仿宋" w:hAnsi="仿宋" w:cs="宋体"/>
          <w:color w:val="000000"/>
          <w:kern w:val="0"/>
          <w:sz w:val="28"/>
          <w:szCs w:val="28"/>
          <w:lang w:bidi="ar"/>
        </w:rPr>
      </w:pPr>
      <w:r w:rsidRPr="001200A1">
        <w:rPr>
          <w:rFonts w:ascii="仿宋" w:eastAsia="仿宋" w:hAnsi="仿宋" w:cs="宋体" w:hint="eastAsia"/>
          <w:color w:val="000000"/>
          <w:kern w:val="0"/>
          <w:sz w:val="28"/>
          <w:szCs w:val="28"/>
          <w:lang w:bidi="ar"/>
        </w:rPr>
        <w:t>3</w:t>
      </w:r>
      <w:r w:rsidR="00ED03DE">
        <w:rPr>
          <w:rFonts w:ascii="仿宋" w:eastAsia="仿宋" w:hAnsi="仿宋" w:cs="宋体" w:hint="eastAsia"/>
          <w:color w:val="000000"/>
          <w:kern w:val="0"/>
          <w:sz w:val="28"/>
          <w:szCs w:val="28"/>
          <w:lang w:bidi="ar"/>
        </w:rPr>
        <w:t>.</w:t>
      </w:r>
      <w:r w:rsidRPr="001200A1">
        <w:rPr>
          <w:rFonts w:ascii="仿宋" w:eastAsia="仿宋" w:hAnsi="仿宋" w:cs="宋体" w:hint="eastAsia"/>
          <w:color w:val="000000"/>
          <w:kern w:val="0"/>
          <w:sz w:val="28"/>
          <w:szCs w:val="28"/>
          <w:lang w:bidi="ar"/>
        </w:rPr>
        <w:t>不接受</w:t>
      </w:r>
      <w:r w:rsidR="00ED03DE">
        <w:rPr>
          <w:rFonts w:ascii="仿宋" w:eastAsia="仿宋" w:hAnsi="仿宋" w:cs="宋体" w:hint="eastAsia"/>
          <w:color w:val="000000"/>
          <w:kern w:val="0"/>
          <w:sz w:val="28"/>
          <w:szCs w:val="28"/>
          <w:lang w:bidi="ar"/>
        </w:rPr>
        <w:t>曾</w:t>
      </w:r>
      <w:r w:rsidRPr="001200A1">
        <w:rPr>
          <w:rFonts w:ascii="仿宋" w:eastAsia="仿宋" w:hAnsi="仿宋" w:cs="宋体" w:hint="eastAsia"/>
          <w:color w:val="000000"/>
          <w:kern w:val="0"/>
          <w:sz w:val="28"/>
          <w:szCs w:val="28"/>
          <w:lang w:bidi="ar"/>
        </w:rPr>
        <w:t>参加过全国女子足球超级联赛、甲级联赛、乙级联赛</w:t>
      </w:r>
      <w:r w:rsidR="005862C1">
        <w:rPr>
          <w:rFonts w:ascii="仿宋" w:eastAsia="仿宋" w:hAnsi="仿宋" w:cs="宋体" w:hint="eastAsia"/>
          <w:color w:val="000000"/>
          <w:kern w:val="0"/>
          <w:sz w:val="28"/>
          <w:szCs w:val="28"/>
          <w:lang w:bidi="ar"/>
        </w:rPr>
        <w:t>等职业联赛</w:t>
      </w:r>
      <w:r w:rsidRPr="001200A1">
        <w:rPr>
          <w:rFonts w:ascii="仿宋" w:eastAsia="仿宋" w:hAnsi="仿宋" w:cs="宋体" w:hint="eastAsia"/>
          <w:color w:val="000000"/>
          <w:kern w:val="0"/>
          <w:sz w:val="28"/>
          <w:szCs w:val="28"/>
          <w:lang w:bidi="ar"/>
        </w:rPr>
        <w:t>的运动员报名。</w:t>
      </w:r>
    </w:p>
    <w:p w14:paraId="795AE93D" w14:textId="70DC6484" w:rsidR="0025236C" w:rsidRPr="0025236C" w:rsidRDefault="0025236C" w:rsidP="00642C5D">
      <w:pPr>
        <w:widowControl/>
        <w:spacing w:line="500" w:lineRule="exact"/>
        <w:ind w:firstLineChars="200" w:firstLine="560"/>
        <w:rPr>
          <w:rFonts w:ascii="楷体" w:eastAsia="楷体" w:hAnsi="楷体"/>
          <w:sz w:val="28"/>
          <w:szCs w:val="28"/>
        </w:rPr>
      </w:pPr>
      <w:r w:rsidRPr="0025236C">
        <w:rPr>
          <w:rFonts w:ascii="楷体" w:eastAsia="楷体" w:hAnsi="楷体" w:hint="eastAsia"/>
          <w:sz w:val="28"/>
          <w:szCs w:val="28"/>
        </w:rPr>
        <w:t>注：根据中国大学生校园足球联盟竞赛规程，凡是在中国足球协会注册，曾经参加过各类职业联赛的运动员将不能参加大学生校园足球联盟比赛。我校女子足球队参加中国大学生校园足球联盟比赛，故作出上述限制。</w:t>
      </w:r>
    </w:p>
    <w:p w14:paraId="62651E09" w14:textId="7694173D" w:rsidR="006449C5" w:rsidRPr="001200A1" w:rsidRDefault="006449C5" w:rsidP="00642C5D">
      <w:pPr>
        <w:widowControl/>
        <w:spacing w:line="500" w:lineRule="exact"/>
        <w:ind w:firstLineChars="200" w:firstLine="562"/>
        <w:rPr>
          <w:rFonts w:ascii="仿宋" w:eastAsia="仿宋" w:hAnsi="仿宋" w:cs="宋体"/>
          <w:b/>
          <w:color w:val="000000"/>
          <w:kern w:val="0"/>
          <w:sz w:val="28"/>
          <w:szCs w:val="28"/>
          <w:lang w:bidi="ar"/>
        </w:rPr>
      </w:pPr>
      <w:r w:rsidRPr="001200A1">
        <w:rPr>
          <w:rFonts w:ascii="仿宋" w:eastAsia="仿宋" w:hAnsi="仿宋" w:cs="宋体" w:hint="eastAsia"/>
          <w:b/>
          <w:color w:val="000000"/>
          <w:kern w:val="0"/>
          <w:sz w:val="28"/>
          <w:szCs w:val="28"/>
          <w:lang w:bidi="ar"/>
        </w:rPr>
        <w:t>二、</w:t>
      </w:r>
      <w:r w:rsidR="001A6962">
        <w:rPr>
          <w:rFonts w:ascii="仿宋" w:eastAsia="仿宋" w:hAnsi="仿宋" w:cs="宋体" w:hint="eastAsia"/>
          <w:b/>
          <w:color w:val="000000"/>
          <w:kern w:val="0"/>
          <w:sz w:val="28"/>
          <w:szCs w:val="28"/>
          <w:lang w:bidi="ar"/>
        </w:rPr>
        <w:t>各位</w:t>
      </w:r>
      <w:proofErr w:type="gramStart"/>
      <w:r w:rsidR="001A6962">
        <w:rPr>
          <w:rFonts w:ascii="仿宋" w:eastAsia="仿宋" w:hAnsi="仿宋" w:cs="宋体" w:hint="eastAsia"/>
          <w:b/>
          <w:color w:val="000000"/>
          <w:kern w:val="0"/>
          <w:sz w:val="28"/>
          <w:szCs w:val="28"/>
          <w:lang w:bidi="ar"/>
        </w:rPr>
        <w:t>置计划</w:t>
      </w:r>
      <w:proofErr w:type="gramEnd"/>
      <w:r w:rsidR="001A6962">
        <w:rPr>
          <w:rFonts w:ascii="仿宋" w:eastAsia="仿宋" w:hAnsi="仿宋" w:cs="宋体" w:hint="eastAsia"/>
          <w:b/>
          <w:color w:val="000000"/>
          <w:kern w:val="0"/>
          <w:sz w:val="28"/>
          <w:szCs w:val="28"/>
          <w:lang w:bidi="ar"/>
        </w:rPr>
        <w:t>数</w:t>
      </w:r>
    </w:p>
    <w:p w14:paraId="57054572" w14:textId="2C3B0339" w:rsidR="006449C5" w:rsidRPr="001200A1" w:rsidRDefault="006449C5" w:rsidP="00642C5D">
      <w:pPr>
        <w:widowControl/>
        <w:spacing w:line="500" w:lineRule="exact"/>
        <w:ind w:firstLineChars="200" w:firstLine="560"/>
        <w:rPr>
          <w:rFonts w:ascii="仿宋" w:eastAsia="仿宋" w:hAnsi="仿宋" w:cs="宋体"/>
          <w:color w:val="000000"/>
          <w:kern w:val="0"/>
          <w:sz w:val="28"/>
          <w:szCs w:val="28"/>
          <w:lang w:bidi="ar"/>
        </w:rPr>
      </w:pPr>
      <w:r w:rsidRPr="001200A1">
        <w:rPr>
          <w:rFonts w:ascii="仿宋" w:eastAsia="仿宋" w:hAnsi="仿宋" w:cs="宋体" w:hint="eastAsia"/>
          <w:color w:val="000000"/>
          <w:kern w:val="0"/>
          <w:sz w:val="28"/>
          <w:szCs w:val="28"/>
          <w:lang w:bidi="ar"/>
        </w:rPr>
        <w:t>守门员</w:t>
      </w:r>
      <w:r w:rsidR="000C3E57">
        <w:rPr>
          <w:rFonts w:ascii="仿宋" w:eastAsia="仿宋" w:hAnsi="仿宋" w:cs="宋体"/>
          <w:color w:val="000000"/>
          <w:kern w:val="0"/>
          <w:sz w:val="28"/>
          <w:szCs w:val="28"/>
          <w:lang w:bidi="ar"/>
        </w:rPr>
        <w:t>1</w:t>
      </w:r>
      <w:r w:rsidRPr="001200A1">
        <w:rPr>
          <w:rFonts w:ascii="仿宋" w:eastAsia="仿宋" w:hAnsi="仿宋" w:cs="宋体" w:hint="eastAsia"/>
          <w:color w:val="000000"/>
          <w:kern w:val="0"/>
          <w:sz w:val="28"/>
          <w:szCs w:val="28"/>
          <w:lang w:bidi="ar"/>
        </w:rPr>
        <w:t>名</w:t>
      </w:r>
      <w:r w:rsidR="001A6962">
        <w:rPr>
          <w:rFonts w:ascii="仿宋" w:eastAsia="仿宋" w:hAnsi="仿宋" w:cs="宋体" w:hint="eastAsia"/>
          <w:color w:val="000000"/>
          <w:kern w:val="0"/>
          <w:sz w:val="28"/>
          <w:szCs w:val="28"/>
          <w:lang w:bidi="ar"/>
        </w:rPr>
        <w:t>，</w:t>
      </w:r>
      <w:r w:rsidRPr="001200A1">
        <w:rPr>
          <w:rFonts w:ascii="仿宋" w:eastAsia="仿宋" w:hAnsi="仿宋" w:cs="宋体" w:hint="eastAsia"/>
          <w:color w:val="000000"/>
          <w:kern w:val="0"/>
          <w:sz w:val="28"/>
          <w:szCs w:val="28"/>
          <w:lang w:bidi="ar"/>
        </w:rPr>
        <w:t>后卫</w:t>
      </w:r>
      <w:r w:rsidR="000C3E57">
        <w:rPr>
          <w:rFonts w:ascii="仿宋" w:eastAsia="仿宋" w:hAnsi="仿宋" w:cs="宋体"/>
          <w:color w:val="000000"/>
          <w:kern w:val="0"/>
          <w:sz w:val="28"/>
          <w:szCs w:val="28"/>
          <w:lang w:bidi="ar"/>
        </w:rPr>
        <w:t>2</w:t>
      </w:r>
      <w:r w:rsidRPr="001200A1">
        <w:rPr>
          <w:rFonts w:ascii="仿宋" w:eastAsia="仿宋" w:hAnsi="仿宋" w:cs="宋体" w:hint="eastAsia"/>
          <w:color w:val="000000"/>
          <w:kern w:val="0"/>
          <w:sz w:val="28"/>
          <w:szCs w:val="28"/>
          <w:lang w:bidi="ar"/>
        </w:rPr>
        <w:t>名</w:t>
      </w:r>
      <w:r w:rsidR="001A6962">
        <w:rPr>
          <w:rFonts w:ascii="仿宋" w:eastAsia="仿宋" w:hAnsi="仿宋" w:cs="宋体" w:hint="eastAsia"/>
          <w:color w:val="000000"/>
          <w:kern w:val="0"/>
          <w:sz w:val="28"/>
          <w:szCs w:val="28"/>
          <w:lang w:bidi="ar"/>
        </w:rPr>
        <w:t>，</w:t>
      </w:r>
      <w:r w:rsidRPr="001200A1">
        <w:rPr>
          <w:rFonts w:ascii="仿宋" w:eastAsia="仿宋" w:hAnsi="仿宋" w:cs="宋体" w:hint="eastAsia"/>
          <w:color w:val="000000"/>
          <w:kern w:val="0"/>
          <w:sz w:val="28"/>
          <w:szCs w:val="28"/>
          <w:lang w:bidi="ar"/>
        </w:rPr>
        <w:t>前卫</w:t>
      </w:r>
      <w:r w:rsidR="000C3E57">
        <w:rPr>
          <w:rFonts w:ascii="仿宋" w:eastAsia="仿宋" w:hAnsi="仿宋" w:cs="宋体"/>
          <w:color w:val="000000"/>
          <w:kern w:val="0"/>
          <w:sz w:val="28"/>
          <w:szCs w:val="28"/>
          <w:lang w:bidi="ar"/>
        </w:rPr>
        <w:t>2</w:t>
      </w:r>
      <w:r w:rsidRPr="001200A1">
        <w:rPr>
          <w:rFonts w:ascii="仿宋" w:eastAsia="仿宋" w:hAnsi="仿宋" w:cs="宋体" w:hint="eastAsia"/>
          <w:color w:val="000000"/>
          <w:kern w:val="0"/>
          <w:sz w:val="28"/>
          <w:szCs w:val="28"/>
          <w:lang w:bidi="ar"/>
        </w:rPr>
        <w:t>名</w:t>
      </w:r>
      <w:r w:rsidR="001A6962">
        <w:rPr>
          <w:rFonts w:ascii="仿宋" w:eastAsia="仿宋" w:hAnsi="仿宋" w:cs="宋体" w:hint="eastAsia"/>
          <w:color w:val="000000"/>
          <w:kern w:val="0"/>
          <w:sz w:val="28"/>
          <w:szCs w:val="28"/>
          <w:lang w:bidi="ar"/>
        </w:rPr>
        <w:t>，</w:t>
      </w:r>
      <w:r w:rsidRPr="001200A1">
        <w:rPr>
          <w:rFonts w:ascii="仿宋" w:eastAsia="仿宋" w:hAnsi="仿宋" w:cs="宋体" w:hint="eastAsia"/>
          <w:color w:val="000000"/>
          <w:kern w:val="0"/>
          <w:sz w:val="28"/>
          <w:szCs w:val="28"/>
          <w:lang w:bidi="ar"/>
        </w:rPr>
        <w:t>前锋2名。</w:t>
      </w:r>
    </w:p>
    <w:p w14:paraId="0045FB76" w14:textId="28B133FF" w:rsidR="006449C5" w:rsidRPr="001200A1" w:rsidRDefault="006449C5" w:rsidP="00642C5D">
      <w:pPr>
        <w:spacing w:line="500" w:lineRule="exact"/>
        <w:ind w:firstLineChars="200" w:firstLine="562"/>
        <w:rPr>
          <w:rFonts w:ascii="仿宋" w:eastAsia="仿宋" w:hAnsi="仿宋" w:cs="宋体"/>
          <w:b/>
          <w:color w:val="000000"/>
          <w:kern w:val="0"/>
          <w:sz w:val="28"/>
          <w:szCs w:val="28"/>
          <w:lang w:bidi="ar"/>
        </w:rPr>
      </w:pPr>
      <w:r w:rsidRPr="001200A1">
        <w:rPr>
          <w:rFonts w:ascii="仿宋" w:eastAsia="仿宋" w:hAnsi="仿宋" w:cs="宋体" w:hint="eastAsia"/>
          <w:b/>
          <w:color w:val="000000"/>
          <w:kern w:val="0"/>
          <w:sz w:val="28"/>
          <w:szCs w:val="28"/>
          <w:lang w:bidi="ar"/>
        </w:rPr>
        <w:t>三、</w:t>
      </w:r>
      <w:r w:rsidR="0055051B">
        <w:rPr>
          <w:rFonts w:ascii="仿宋" w:eastAsia="仿宋" w:hAnsi="仿宋" w:cs="宋体" w:hint="eastAsia"/>
          <w:b/>
          <w:color w:val="000000"/>
          <w:kern w:val="0"/>
          <w:sz w:val="28"/>
          <w:szCs w:val="28"/>
          <w:lang w:bidi="ar"/>
        </w:rPr>
        <w:t>排名规则</w:t>
      </w:r>
    </w:p>
    <w:p w14:paraId="17CC9791" w14:textId="42F5A26B" w:rsidR="006449C5" w:rsidRPr="001200A1" w:rsidRDefault="006449C5" w:rsidP="00642C5D">
      <w:pPr>
        <w:spacing w:line="500" w:lineRule="exact"/>
        <w:ind w:firstLineChars="200" w:firstLine="560"/>
        <w:rPr>
          <w:rFonts w:ascii="仿宋" w:eastAsia="仿宋" w:hAnsi="仿宋" w:cs="宋体"/>
          <w:sz w:val="28"/>
          <w:szCs w:val="28"/>
        </w:rPr>
      </w:pPr>
      <w:r w:rsidRPr="001200A1">
        <w:rPr>
          <w:rFonts w:ascii="仿宋" w:eastAsia="仿宋" w:hAnsi="仿宋" w:cs="宋体" w:hint="eastAsia"/>
          <w:sz w:val="28"/>
          <w:szCs w:val="28"/>
        </w:rPr>
        <w:t>女子足球项目</w:t>
      </w:r>
      <w:r w:rsidR="001C2284">
        <w:rPr>
          <w:rFonts w:ascii="仿宋" w:eastAsia="仿宋" w:hAnsi="仿宋" w:cs="宋体" w:hint="eastAsia"/>
          <w:sz w:val="28"/>
          <w:szCs w:val="28"/>
        </w:rPr>
        <w:t>专项测试为</w:t>
      </w:r>
      <w:r w:rsidRPr="001200A1">
        <w:rPr>
          <w:rFonts w:ascii="仿宋" w:eastAsia="仿宋" w:hAnsi="仿宋" w:cs="宋体" w:hint="eastAsia"/>
          <w:sz w:val="28"/>
          <w:szCs w:val="28"/>
        </w:rPr>
        <w:t>全国统测。文化水平测试达到合格线</w:t>
      </w:r>
      <w:r w:rsidR="0055051B">
        <w:rPr>
          <w:rFonts w:ascii="仿宋" w:eastAsia="仿宋" w:hAnsi="仿宋" w:cs="宋体" w:hint="eastAsia"/>
          <w:sz w:val="28"/>
          <w:szCs w:val="28"/>
        </w:rPr>
        <w:t>、专项统测达到7</w:t>
      </w:r>
      <w:r w:rsidR="0055051B">
        <w:rPr>
          <w:rFonts w:ascii="仿宋" w:eastAsia="仿宋" w:hAnsi="仿宋" w:cs="宋体"/>
          <w:sz w:val="28"/>
          <w:szCs w:val="28"/>
        </w:rPr>
        <w:t>0</w:t>
      </w:r>
      <w:r w:rsidR="0055051B">
        <w:rPr>
          <w:rFonts w:ascii="仿宋" w:eastAsia="仿宋" w:hAnsi="仿宋" w:cs="宋体" w:hint="eastAsia"/>
          <w:sz w:val="28"/>
          <w:szCs w:val="28"/>
        </w:rPr>
        <w:t>分</w:t>
      </w:r>
      <w:r w:rsidRPr="001200A1">
        <w:rPr>
          <w:rFonts w:ascii="仿宋" w:eastAsia="仿宋" w:hAnsi="仿宋" w:cs="宋体" w:hint="eastAsia"/>
          <w:sz w:val="28"/>
          <w:szCs w:val="28"/>
        </w:rPr>
        <w:t>且与我校书面确认后的考生方可入围排名，排名规则如下：</w:t>
      </w:r>
    </w:p>
    <w:p w14:paraId="0CB5FC45" w14:textId="77777777" w:rsidR="00BA65C3" w:rsidRDefault="006449C5" w:rsidP="00BA65C3">
      <w:pPr>
        <w:pStyle w:val="af"/>
        <w:widowControl/>
        <w:spacing w:line="500" w:lineRule="exact"/>
        <w:ind w:firstLineChars="200" w:firstLine="560"/>
        <w:rPr>
          <w:rFonts w:ascii="仿宋" w:eastAsia="仿宋" w:hAnsi="仿宋" w:cs="宋体"/>
          <w:color w:val="000000"/>
          <w:sz w:val="28"/>
          <w:szCs w:val="28"/>
        </w:rPr>
      </w:pPr>
      <w:r w:rsidRPr="001200A1">
        <w:rPr>
          <w:rFonts w:ascii="仿宋" w:eastAsia="仿宋" w:hAnsi="仿宋" w:cs="宋体" w:hint="eastAsia"/>
          <w:color w:val="000000"/>
          <w:sz w:val="28"/>
          <w:szCs w:val="28"/>
        </w:rPr>
        <w:t>1</w:t>
      </w:r>
      <w:r w:rsidR="00ED03DE">
        <w:rPr>
          <w:rFonts w:ascii="仿宋" w:eastAsia="仿宋" w:hAnsi="仿宋" w:cs="宋体" w:hint="eastAsia"/>
          <w:color w:val="000000"/>
          <w:sz w:val="28"/>
          <w:szCs w:val="28"/>
        </w:rPr>
        <w:t>.</w:t>
      </w:r>
      <w:proofErr w:type="gramStart"/>
      <w:r w:rsidR="0055051B">
        <w:rPr>
          <w:rFonts w:ascii="仿宋" w:eastAsia="仿宋" w:hAnsi="仿宋" w:cs="宋体" w:hint="eastAsia"/>
          <w:color w:val="000000"/>
          <w:sz w:val="28"/>
          <w:szCs w:val="28"/>
        </w:rPr>
        <w:t>分位置</w:t>
      </w:r>
      <w:proofErr w:type="gramEnd"/>
      <w:r w:rsidR="0055051B">
        <w:rPr>
          <w:rFonts w:ascii="仿宋" w:eastAsia="仿宋" w:hAnsi="仿宋" w:cs="宋体" w:hint="eastAsia"/>
          <w:color w:val="000000"/>
          <w:sz w:val="28"/>
          <w:szCs w:val="28"/>
        </w:rPr>
        <w:t>按专项</w:t>
      </w:r>
      <w:r w:rsidR="0050173E">
        <w:rPr>
          <w:rFonts w:ascii="仿宋" w:eastAsia="仿宋" w:hAnsi="仿宋" w:cs="宋体" w:hint="eastAsia"/>
          <w:color w:val="000000"/>
          <w:sz w:val="28"/>
          <w:szCs w:val="28"/>
        </w:rPr>
        <w:t>测试</w:t>
      </w:r>
      <w:r w:rsidR="0055051B">
        <w:rPr>
          <w:rFonts w:ascii="仿宋" w:eastAsia="仿宋" w:hAnsi="仿宋" w:cs="宋体" w:hint="eastAsia"/>
          <w:color w:val="000000"/>
          <w:sz w:val="28"/>
          <w:szCs w:val="28"/>
        </w:rPr>
        <w:t>成绩排名；</w:t>
      </w:r>
    </w:p>
    <w:p w14:paraId="6402AE9A" w14:textId="79FA26F8" w:rsidR="00BA65C3" w:rsidRPr="00BA65C3" w:rsidRDefault="00BA65C3" w:rsidP="00BA65C3">
      <w:pPr>
        <w:pStyle w:val="af"/>
        <w:widowControl/>
        <w:spacing w:line="500" w:lineRule="exact"/>
        <w:ind w:firstLineChars="200" w:firstLine="560"/>
        <w:rPr>
          <w:rFonts w:ascii="仿宋" w:eastAsia="仿宋" w:hAnsi="仿宋" w:cs="宋体"/>
          <w:color w:val="000000"/>
          <w:sz w:val="28"/>
          <w:szCs w:val="28"/>
        </w:rPr>
      </w:pPr>
      <w:r w:rsidRPr="00BA65C3">
        <w:rPr>
          <w:rFonts w:ascii="仿宋" w:eastAsia="仿宋" w:hAnsi="仿宋" w:cs="宋体"/>
          <w:color w:val="000000"/>
          <w:sz w:val="28"/>
          <w:szCs w:val="28"/>
        </w:rPr>
        <w:t>2</w:t>
      </w:r>
      <w:r w:rsidRPr="00BA65C3">
        <w:rPr>
          <w:rFonts w:ascii="仿宋" w:eastAsia="仿宋" w:hAnsi="仿宋" w:cs="宋体" w:hint="eastAsia"/>
          <w:color w:val="000000"/>
          <w:sz w:val="28"/>
          <w:szCs w:val="28"/>
        </w:rPr>
        <w:t>.专项测试</w:t>
      </w:r>
      <w:r w:rsidRPr="00BA65C3">
        <w:rPr>
          <w:rFonts w:ascii="仿宋" w:eastAsia="仿宋" w:hAnsi="仿宋" w:cs="宋体"/>
          <w:color w:val="000000"/>
          <w:sz w:val="28"/>
          <w:szCs w:val="28"/>
        </w:rPr>
        <w:t>成绩相同，按运动员等级高低</w:t>
      </w:r>
      <w:r w:rsidRPr="00BA65C3">
        <w:rPr>
          <w:rFonts w:ascii="仿宋" w:eastAsia="仿宋" w:hAnsi="仿宋" w:cs="宋体" w:hint="eastAsia"/>
          <w:color w:val="000000"/>
          <w:sz w:val="28"/>
          <w:szCs w:val="28"/>
        </w:rPr>
        <w:t>排名；</w:t>
      </w:r>
    </w:p>
    <w:p w14:paraId="763D0642" w14:textId="230559DC" w:rsidR="006449C5" w:rsidRDefault="00BA65C3" w:rsidP="00642C5D">
      <w:pPr>
        <w:pStyle w:val="af"/>
        <w:widowControl/>
        <w:spacing w:line="500" w:lineRule="exact"/>
        <w:ind w:firstLineChars="200" w:firstLine="560"/>
        <w:rPr>
          <w:rFonts w:ascii="仿宋" w:eastAsia="仿宋" w:hAnsi="仿宋" w:cs="宋体"/>
          <w:color w:val="000000"/>
          <w:sz w:val="28"/>
          <w:szCs w:val="28"/>
        </w:rPr>
      </w:pPr>
      <w:r>
        <w:rPr>
          <w:rFonts w:ascii="仿宋" w:eastAsia="仿宋" w:hAnsi="仿宋" w:cs="宋体"/>
          <w:color w:val="000000"/>
          <w:sz w:val="28"/>
          <w:szCs w:val="28"/>
        </w:rPr>
        <w:t>3</w:t>
      </w:r>
      <w:r w:rsidR="00ED03DE">
        <w:rPr>
          <w:rFonts w:ascii="仿宋" w:eastAsia="仿宋" w:hAnsi="仿宋" w:cs="宋体" w:hint="eastAsia"/>
          <w:color w:val="000000"/>
          <w:sz w:val="28"/>
          <w:szCs w:val="28"/>
        </w:rPr>
        <w:t>.</w:t>
      </w:r>
      <w:r w:rsidR="00493DF9">
        <w:rPr>
          <w:rFonts w:ascii="仿宋" w:eastAsia="仿宋" w:hAnsi="仿宋" w:cs="宋体" w:hint="eastAsia"/>
          <w:color w:val="000000"/>
          <w:sz w:val="28"/>
          <w:szCs w:val="28"/>
        </w:rPr>
        <w:t>运动员等级</w:t>
      </w:r>
      <w:r w:rsidR="00800640">
        <w:rPr>
          <w:rFonts w:ascii="仿宋" w:eastAsia="仿宋" w:hAnsi="仿宋" w:cs="宋体" w:hint="eastAsia"/>
          <w:color w:val="000000"/>
          <w:sz w:val="28"/>
          <w:szCs w:val="28"/>
        </w:rPr>
        <w:t>相同，</w:t>
      </w:r>
      <w:r w:rsidR="006449C5" w:rsidRPr="001200A1">
        <w:rPr>
          <w:rFonts w:ascii="仿宋" w:eastAsia="仿宋" w:hAnsi="仿宋" w:cs="宋体" w:hint="eastAsia"/>
          <w:color w:val="000000"/>
          <w:sz w:val="28"/>
          <w:szCs w:val="28"/>
        </w:rPr>
        <w:t>按报名材料</w:t>
      </w:r>
      <w:r w:rsidR="00800640">
        <w:rPr>
          <w:rFonts w:ascii="仿宋" w:eastAsia="仿宋" w:hAnsi="仿宋" w:cs="宋体" w:hint="eastAsia"/>
          <w:color w:val="000000"/>
          <w:sz w:val="28"/>
          <w:szCs w:val="28"/>
        </w:rPr>
        <w:t>中</w:t>
      </w:r>
      <w:r w:rsidR="006449C5" w:rsidRPr="001200A1">
        <w:rPr>
          <w:rFonts w:ascii="仿宋" w:eastAsia="仿宋" w:hAnsi="仿宋" w:cs="宋体" w:hint="eastAsia"/>
          <w:color w:val="000000"/>
          <w:sz w:val="28"/>
          <w:szCs w:val="28"/>
        </w:rPr>
        <w:t>提供</w:t>
      </w:r>
      <w:r w:rsidR="00800640">
        <w:rPr>
          <w:rFonts w:ascii="仿宋" w:eastAsia="仿宋" w:hAnsi="仿宋" w:cs="宋体" w:hint="eastAsia"/>
          <w:color w:val="000000"/>
          <w:sz w:val="28"/>
          <w:szCs w:val="28"/>
        </w:rPr>
        <w:t>的最好赛事获奖成绩排名，各级别赛事优先级如下：</w:t>
      </w:r>
      <w:r w:rsidR="006449C5" w:rsidRPr="001200A1">
        <w:rPr>
          <w:rFonts w:ascii="仿宋" w:eastAsia="仿宋" w:hAnsi="仿宋" w:cs="宋体" w:hint="eastAsia"/>
          <w:color w:val="000000"/>
          <w:sz w:val="28"/>
          <w:szCs w:val="28"/>
        </w:rPr>
        <w:t>世界中学生足球比赛前8名、亚洲中学生足球比赛前8名、全国中学生比赛前8名、省市中学生比赛前3名</w:t>
      </w:r>
      <w:r w:rsidR="00800640">
        <w:rPr>
          <w:rFonts w:ascii="仿宋" w:eastAsia="仿宋" w:hAnsi="仿宋" w:cs="宋体" w:hint="eastAsia"/>
          <w:color w:val="000000"/>
          <w:sz w:val="28"/>
          <w:szCs w:val="28"/>
        </w:rPr>
        <w:t>（先比较赛事级别，再比较获奖名次）；</w:t>
      </w:r>
    </w:p>
    <w:p w14:paraId="5FDC15E3" w14:textId="76981BD6" w:rsidR="00CA0C63" w:rsidRPr="001200A1" w:rsidRDefault="00BA65C3" w:rsidP="00642C5D">
      <w:pPr>
        <w:pStyle w:val="af"/>
        <w:widowControl/>
        <w:spacing w:line="500" w:lineRule="exact"/>
        <w:ind w:firstLineChars="200" w:firstLine="560"/>
        <w:rPr>
          <w:rFonts w:ascii="仿宋" w:eastAsia="仿宋" w:hAnsi="仿宋" w:cs="宋体"/>
          <w:color w:val="000000"/>
          <w:sz w:val="28"/>
          <w:szCs w:val="28"/>
        </w:rPr>
      </w:pPr>
      <w:r>
        <w:rPr>
          <w:rFonts w:ascii="仿宋" w:eastAsia="仿宋" w:hAnsi="仿宋" w:cs="宋体"/>
          <w:color w:val="000000"/>
          <w:sz w:val="28"/>
          <w:szCs w:val="28"/>
        </w:rPr>
        <w:t>4</w:t>
      </w:r>
      <w:r w:rsidR="00CA0C63">
        <w:rPr>
          <w:rFonts w:ascii="仿宋" w:eastAsia="仿宋" w:hAnsi="仿宋" w:cs="宋体"/>
          <w:color w:val="000000"/>
          <w:sz w:val="28"/>
          <w:szCs w:val="28"/>
        </w:rPr>
        <w:t>.</w:t>
      </w:r>
      <w:r w:rsidR="00CA0C63">
        <w:rPr>
          <w:rFonts w:ascii="仿宋" w:eastAsia="仿宋" w:hAnsi="仿宋" w:cs="宋体" w:hint="eastAsia"/>
          <w:color w:val="000000"/>
          <w:sz w:val="28"/>
          <w:szCs w:val="28"/>
        </w:rPr>
        <w:t>赛事级别与名次均相同，</w:t>
      </w:r>
      <w:r w:rsidR="00CA0C63" w:rsidRPr="001200A1">
        <w:rPr>
          <w:rFonts w:ascii="仿宋" w:eastAsia="仿宋" w:hAnsi="仿宋" w:cs="宋体" w:hint="eastAsia"/>
          <w:color w:val="000000"/>
          <w:sz w:val="28"/>
          <w:szCs w:val="28"/>
        </w:rPr>
        <w:t>入选全国校园足球精英训练队的考生</w:t>
      </w:r>
      <w:r w:rsidR="00CB700B">
        <w:rPr>
          <w:rFonts w:ascii="仿宋" w:eastAsia="仿宋" w:hAnsi="仿宋" w:cs="宋体" w:hint="eastAsia"/>
          <w:color w:val="000000"/>
          <w:sz w:val="28"/>
          <w:szCs w:val="28"/>
        </w:rPr>
        <w:t>排名靠前</w:t>
      </w:r>
      <w:r w:rsidR="00CA0C63">
        <w:rPr>
          <w:rFonts w:ascii="仿宋" w:eastAsia="仿宋" w:hAnsi="仿宋" w:cs="宋体" w:hint="eastAsia"/>
          <w:color w:val="000000"/>
          <w:sz w:val="28"/>
          <w:szCs w:val="28"/>
        </w:rPr>
        <w:t>；</w:t>
      </w:r>
    </w:p>
    <w:p w14:paraId="17A96C96" w14:textId="4E1DCFDA" w:rsidR="00642C5D" w:rsidRDefault="00BA65C3" w:rsidP="00642C5D">
      <w:pPr>
        <w:pStyle w:val="af"/>
        <w:widowControl/>
        <w:spacing w:line="500" w:lineRule="exact"/>
        <w:ind w:firstLineChars="200" w:firstLine="560"/>
        <w:rPr>
          <w:rFonts w:ascii="仿宋" w:eastAsia="仿宋" w:hAnsi="仿宋" w:cs="宋体"/>
          <w:color w:val="000000"/>
          <w:sz w:val="28"/>
          <w:szCs w:val="28"/>
        </w:rPr>
      </w:pPr>
      <w:r>
        <w:rPr>
          <w:rFonts w:ascii="仿宋" w:eastAsia="仿宋" w:hAnsi="仿宋" w:cs="宋体"/>
          <w:color w:val="000000"/>
          <w:sz w:val="28"/>
          <w:szCs w:val="28"/>
        </w:rPr>
        <w:t>5</w:t>
      </w:r>
      <w:r w:rsidR="00ED03DE">
        <w:rPr>
          <w:rFonts w:ascii="仿宋" w:eastAsia="仿宋" w:hAnsi="仿宋" w:cs="宋体"/>
          <w:color w:val="000000"/>
          <w:sz w:val="28"/>
          <w:szCs w:val="28"/>
        </w:rPr>
        <w:t>.</w:t>
      </w:r>
      <w:r w:rsidR="006449C5" w:rsidRPr="001200A1">
        <w:rPr>
          <w:rFonts w:ascii="仿宋" w:eastAsia="仿宋" w:hAnsi="仿宋" w:cs="宋体" w:hint="eastAsia"/>
          <w:color w:val="000000"/>
          <w:sz w:val="28"/>
          <w:szCs w:val="28"/>
        </w:rPr>
        <w:t>根据最终排名，择优给予优惠政策。</w:t>
      </w:r>
    </w:p>
    <w:p w14:paraId="718DB711" w14:textId="77777777" w:rsidR="00642C5D" w:rsidRDefault="00642C5D">
      <w:pPr>
        <w:widowControl/>
        <w:jc w:val="left"/>
        <w:rPr>
          <w:rFonts w:ascii="仿宋" w:eastAsia="仿宋" w:hAnsi="仿宋" w:cs="宋体"/>
          <w:color w:val="000000"/>
          <w:sz w:val="28"/>
          <w:szCs w:val="28"/>
        </w:rPr>
      </w:pPr>
      <w:r>
        <w:rPr>
          <w:rFonts w:ascii="仿宋" w:eastAsia="仿宋" w:hAnsi="仿宋" w:cs="宋体"/>
          <w:color w:val="000000"/>
          <w:sz w:val="28"/>
          <w:szCs w:val="28"/>
        </w:rPr>
        <w:br w:type="page"/>
      </w:r>
    </w:p>
    <w:p w14:paraId="7347327A" w14:textId="14CDA867" w:rsidR="00BA006F" w:rsidRPr="00060FDF" w:rsidRDefault="00687D21" w:rsidP="00836979">
      <w:pPr>
        <w:widowControl/>
        <w:jc w:val="left"/>
        <w:rPr>
          <w:rFonts w:ascii="黑体" w:eastAsia="黑体" w:hAnsi="黑体"/>
          <w:sz w:val="28"/>
          <w:szCs w:val="30"/>
        </w:rPr>
      </w:pPr>
      <w:r w:rsidRPr="00060FDF">
        <w:rPr>
          <w:rFonts w:ascii="黑体" w:eastAsia="黑体" w:hAnsi="黑体" w:hint="eastAsia"/>
          <w:sz w:val="28"/>
          <w:szCs w:val="30"/>
        </w:rPr>
        <w:t>附件四：</w:t>
      </w:r>
      <w:r w:rsidR="00BA006F" w:rsidRPr="00060FDF">
        <w:rPr>
          <w:rFonts w:ascii="黑体" w:eastAsia="黑体" w:hAnsi="黑体" w:hint="eastAsia"/>
          <w:sz w:val="28"/>
          <w:szCs w:val="30"/>
        </w:rPr>
        <w:t>武术套路项目排名规则</w:t>
      </w:r>
    </w:p>
    <w:p w14:paraId="7680422C" w14:textId="77777777" w:rsidR="00836979" w:rsidRPr="00060FDF" w:rsidRDefault="00836979" w:rsidP="00836979">
      <w:pPr>
        <w:widowControl/>
        <w:jc w:val="left"/>
        <w:rPr>
          <w:rFonts w:ascii="黑体" w:eastAsia="黑体" w:hAnsi="黑体"/>
          <w:sz w:val="24"/>
          <w:szCs w:val="30"/>
        </w:rPr>
      </w:pPr>
    </w:p>
    <w:p w14:paraId="32AC84C9" w14:textId="6BA7D6C6" w:rsidR="00B74907" w:rsidRDefault="00BA006F" w:rsidP="00467E98">
      <w:pPr>
        <w:spacing w:line="500" w:lineRule="exact"/>
        <w:ind w:firstLineChars="200" w:firstLine="560"/>
        <w:rPr>
          <w:rFonts w:ascii="仿宋" w:eastAsia="仿宋" w:hAnsi="仿宋"/>
          <w:sz w:val="28"/>
          <w:szCs w:val="24"/>
        </w:rPr>
      </w:pPr>
      <w:r w:rsidRPr="00060FDF">
        <w:rPr>
          <w:rFonts w:ascii="仿宋" w:eastAsia="仿宋" w:hAnsi="仿宋" w:hint="eastAsia"/>
          <w:sz w:val="28"/>
          <w:szCs w:val="24"/>
        </w:rPr>
        <w:t>武术套路</w:t>
      </w:r>
      <w:r w:rsidRPr="00060FDF">
        <w:rPr>
          <w:rFonts w:ascii="仿宋" w:eastAsia="仿宋" w:hAnsi="仿宋"/>
          <w:sz w:val="28"/>
          <w:szCs w:val="24"/>
        </w:rPr>
        <w:t>项目</w:t>
      </w:r>
      <w:r w:rsidR="00B74907">
        <w:rPr>
          <w:rFonts w:ascii="仿宋" w:eastAsia="仿宋" w:hAnsi="仿宋" w:hint="eastAsia"/>
          <w:sz w:val="28"/>
          <w:szCs w:val="24"/>
        </w:rPr>
        <w:t>计划上限为男子组1人，</w:t>
      </w:r>
      <w:r w:rsidR="00921291">
        <w:rPr>
          <w:rFonts w:ascii="仿宋" w:eastAsia="仿宋" w:hAnsi="仿宋" w:hint="eastAsia"/>
          <w:sz w:val="28"/>
          <w:szCs w:val="24"/>
        </w:rPr>
        <w:t>女子组</w:t>
      </w:r>
      <w:r w:rsidR="00B74907">
        <w:rPr>
          <w:rFonts w:ascii="仿宋" w:eastAsia="仿宋" w:hAnsi="仿宋"/>
          <w:sz w:val="28"/>
          <w:szCs w:val="24"/>
        </w:rPr>
        <w:t>4</w:t>
      </w:r>
      <w:r w:rsidR="00B74907">
        <w:rPr>
          <w:rFonts w:ascii="仿宋" w:eastAsia="仿宋" w:hAnsi="仿宋" w:hint="eastAsia"/>
          <w:sz w:val="28"/>
          <w:szCs w:val="24"/>
        </w:rPr>
        <w:t>人。</w:t>
      </w:r>
    </w:p>
    <w:p w14:paraId="6C900F00" w14:textId="3AA3C898" w:rsidR="00BA006F" w:rsidRPr="00060FDF" w:rsidRDefault="009C584B" w:rsidP="00467E98">
      <w:pPr>
        <w:spacing w:line="500" w:lineRule="exact"/>
        <w:ind w:firstLineChars="200" w:firstLine="560"/>
        <w:rPr>
          <w:rFonts w:ascii="仿宋" w:eastAsia="仿宋" w:hAnsi="仿宋"/>
          <w:sz w:val="28"/>
          <w:szCs w:val="24"/>
        </w:rPr>
      </w:pPr>
      <w:r>
        <w:rPr>
          <w:rFonts w:ascii="仿宋" w:eastAsia="仿宋" w:hAnsi="仿宋" w:hint="eastAsia"/>
          <w:sz w:val="28"/>
          <w:szCs w:val="24"/>
        </w:rPr>
        <w:t>武术套路项目</w:t>
      </w:r>
      <w:r w:rsidR="00BA006F" w:rsidRPr="00060FDF">
        <w:rPr>
          <w:rFonts w:ascii="仿宋" w:eastAsia="仿宋" w:hAnsi="仿宋" w:hint="eastAsia"/>
          <w:sz w:val="28"/>
          <w:szCs w:val="24"/>
        </w:rPr>
        <w:t>专项</w:t>
      </w:r>
      <w:r w:rsidR="00BA006F" w:rsidRPr="00060FDF">
        <w:rPr>
          <w:rFonts w:ascii="仿宋" w:eastAsia="仿宋" w:hAnsi="仿宋"/>
          <w:sz w:val="28"/>
          <w:szCs w:val="24"/>
        </w:rPr>
        <w:t>测试为全国</w:t>
      </w:r>
      <w:r w:rsidR="00BA006F" w:rsidRPr="00060FDF">
        <w:rPr>
          <w:rFonts w:ascii="仿宋" w:eastAsia="仿宋" w:hAnsi="仿宋" w:hint="eastAsia"/>
          <w:sz w:val="28"/>
          <w:szCs w:val="24"/>
        </w:rPr>
        <w:t>统测，</w:t>
      </w:r>
      <w:r w:rsidR="00BA006F" w:rsidRPr="00060FDF">
        <w:rPr>
          <w:rFonts w:ascii="仿宋" w:eastAsia="仿宋" w:hAnsi="仿宋"/>
          <w:sz w:val="28"/>
          <w:szCs w:val="24"/>
        </w:rPr>
        <w:t>文化水平测试</w:t>
      </w:r>
      <w:r w:rsidR="00BA006F" w:rsidRPr="00060FDF">
        <w:rPr>
          <w:rFonts w:ascii="仿宋" w:eastAsia="仿宋" w:hAnsi="仿宋" w:hint="eastAsia"/>
          <w:sz w:val="28"/>
          <w:szCs w:val="24"/>
        </w:rPr>
        <w:t>达到</w:t>
      </w:r>
      <w:r w:rsidR="00BA006F" w:rsidRPr="00060FDF">
        <w:rPr>
          <w:rFonts w:ascii="仿宋" w:eastAsia="仿宋" w:hAnsi="仿宋"/>
          <w:sz w:val="28"/>
          <w:szCs w:val="24"/>
        </w:rPr>
        <w:t>合格线</w:t>
      </w:r>
      <w:r w:rsidR="00BA006F" w:rsidRPr="00060FDF">
        <w:rPr>
          <w:rFonts w:ascii="仿宋" w:eastAsia="仿宋" w:hAnsi="仿宋" w:hint="eastAsia"/>
          <w:sz w:val="28"/>
          <w:szCs w:val="24"/>
        </w:rPr>
        <w:t>、</w:t>
      </w:r>
      <w:r w:rsidR="00BA006F" w:rsidRPr="00060FDF">
        <w:rPr>
          <w:rFonts w:ascii="仿宋" w:eastAsia="仿宋" w:hAnsi="仿宋"/>
          <w:sz w:val="28"/>
          <w:szCs w:val="24"/>
        </w:rPr>
        <w:t>专项</w:t>
      </w:r>
      <w:r w:rsidR="00BA006F" w:rsidRPr="00060FDF">
        <w:rPr>
          <w:rFonts w:ascii="仿宋" w:eastAsia="仿宋" w:hAnsi="仿宋" w:hint="eastAsia"/>
          <w:sz w:val="28"/>
          <w:szCs w:val="24"/>
        </w:rPr>
        <w:t>统测</w:t>
      </w:r>
      <w:r w:rsidR="00BA006F" w:rsidRPr="00060FDF">
        <w:rPr>
          <w:rFonts w:ascii="仿宋" w:eastAsia="仿宋" w:hAnsi="仿宋"/>
          <w:sz w:val="28"/>
          <w:szCs w:val="24"/>
        </w:rPr>
        <w:t>达到</w:t>
      </w:r>
      <w:r w:rsidR="00CD6CD7">
        <w:rPr>
          <w:rFonts w:ascii="仿宋" w:eastAsia="仿宋" w:hAnsi="仿宋"/>
          <w:sz w:val="28"/>
          <w:szCs w:val="24"/>
        </w:rPr>
        <w:t>8</w:t>
      </w:r>
      <w:r w:rsidR="00BA006F" w:rsidRPr="00060FDF">
        <w:rPr>
          <w:rFonts w:ascii="仿宋" w:eastAsia="仿宋" w:hAnsi="仿宋" w:hint="eastAsia"/>
          <w:sz w:val="28"/>
          <w:szCs w:val="24"/>
        </w:rPr>
        <w:t>0分且</w:t>
      </w:r>
      <w:r w:rsidR="00BA006F" w:rsidRPr="00060FDF">
        <w:rPr>
          <w:rFonts w:ascii="仿宋" w:eastAsia="仿宋" w:hAnsi="仿宋"/>
          <w:sz w:val="28"/>
          <w:szCs w:val="24"/>
        </w:rPr>
        <w:t>与我校书面确认后的考生</w:t>
      </w:r>
      <w:r w:rsidR="00BA006F" w:rsidRPr="00060FDF">
        <w:rPr>
          <w:rFonts w:ascii="仿宋" w:eastAsia="仿宋" w:hAnsi="仿宋" w:hint="eastAsia"/>
          <w:sz w:val="28"/>
          <w:szCs w:val="24"/>
        </w:rPr>
        <w:t>方可入围排名</w:t>
      </w:r>
      <w:r w:rsidR="00BA006F" w:rsidRPr="00060FDF">
        <w:rPr>
          <w:rFonts w:ascii="仿宋" w:eastAsia="仿宋" w:hAnsi="仿宋"/>
          <w:sz w:val="28"/>
          <w:szCs w:val="24"/>
        </w:rPr>
        <w:t>，</w:t>
      </w:r>
      <w:r w:rsidR="00BA006F" w:rsidRPr="00060FDF">
        <w:rPr>
          <w:rFonts w:ascii="仿宋" w:eastAsia="仿宋" w:hAnsi="仿宋" w:hint="eastAsia"/>
          <w:sz w:val="28"/>
          <w:szCs w:val="24"/>
        </w:rPr>
        <w:t>排名</w:t>
      </w:r>
      <w:r w:rsidR="00BA006F" w:rsidRPr="00060FDF">
        <w:rPr>
          <w:rFonts w:ascii="仿宋" w:eastAsia="仿宋" w:hAnsi="仿宋"/>
          <w:sz w:val="28"/>
          <w:szCs w:val="24"/>
        </w:rPr>
        <w:t>规则如下：</w:t>
      </w:r>
    </w:p>
    <w:p w14:paraId="0BA54B58" w14:textId="31207A56" w:rsidR="00BF1677" w:rsidRPr="00060FDF" w:rsidRDefault="00BF1677" w:rsidP="00467E98">
      <w:pPr>
        <w:spacing w:line="500" w:lineRule="exact"/>
        <w:ind w:firstLineChars="200" w:firstLine="560"/>
        <w:rPr>
          <w:rFonts w:ascii="仿宋" w:eastAsia="仿宋" w:hAnsi="仿宋"/>
          <w:sz w:val="28"/>
          <w:szCs w:val="24"/>
        </w:rPr>
      </w:pPr>
      <w:r w:rsidRPr="00060FDF">
        <w:rPr>
          <w:rFonts w:ascii="仿宋" w:eastAsia="仿宋" w:hAnsi="仿宋" w:hint="eastAsia"/>
          <w:sz w:val="28"/>
          <w:szCs w:val="24"/>
        </w:rPr>
        <w:t>1</w:t>
      </w:r>
      <w:r w:rsidRPr="00060FDF">
        <w:rPr>
          <w:rFonts w:ascii="仿宋" w:eastAsia="仿宋" w:hAnsi="仿宋"/>
          <w:sz w:val="28"/>
          <w:szCs w:val="24"/>
        </w:rPr>
        <w:t>.</w:t>
      </w:r>
      <w:r w:rsidR="00ED262C">
        <w:rPr>
          <w:rFonts w:ascii="仿宋" w:eastAsia="仿宋" w:hAnsi="仿宋" w:hint="eastAsia"/>
          <w:sz w:val="28"/>
          <w:szCs w:val="24"/>
        </w:rPr>
        <w:t>不分</w:t>
      </w:r>
      <w:r w:rsidR="006D0953">
        <w:rPr>
          <w:rFonts w:ascii="仿宋" w:eastAsia="仿宋" w:hAnsi="仿宋" w:hint="eastAsia"/>
          <w:sz w:val="28"/>
          <w:szCs w:val="24"/>
        </w:rPr>
        <w:t>小项</w:t>
      </w:r>
      <w:r w:rsidRPr="00060FDF">
        <w:rPr>
          <w:rFonts w:ascii="仿宋" w:eastAsia="仿宋" w:hAnsi="仿宋"/>
          <w:sz w:val="28"/>
          <w:szCs w:val="24"/>
        </w:rPr>
        <w:t>按</w:t>
      </w:r>
      <w:r w:rsidRPr="00060FDF">
        <w:rPr>
          <w:rFonts w:ascii="仿宋" w:eastAsia="仿宋" w:hAnsi="仿宋" w:hint="eastAsia"/>
          <w:sz w:val="28"/>
          <w:szCs w:val="24"/>
        </w:rPr>
        <w:t>专项测试</w:t>
      </w:r>
      <w:r w:rsidRPr="00060FDF">
        <w:rPr>
          <w:rFonts w:ascii="仿宋" w:eastAsia="仿宋" w:hAnsi="仿宋"/>
          <w:sz w:val="28"/>
          <w:szCs w:val="24"/>
        </w:rPr>
        <w:t>成绩</w:t>
      </w:r>
      <w:r w:rsidR="00E5413B" w:rsidRPr="00060FDF">
        <w:rPr>
          <w:rFonts w:ascii="仿宋" w:eastAsia="仿宋" w:hAnsi="仿宋" w:hint="eastAsia"/>
          <w:sz w:val="28"/>
          <w:szCs w:val="24"/>
        </w:rPr>
        <w:t>排名</w:t>
      </w:r>
      <w:r w:rsidR="007D7AB2">
        <w:rPr>
          <w:rFonts w:ascii="仿宋" w:eastAsia="仿宋" w:hAnsi="仿宋" w:hint="eastAsia"/>
          <w:sz w:val="28"/>
          <w:szCs w:val="24"/>
        </w:rPr>
        <w:t>。</w:t>
      </w:r>
    </w:p>
    <w:p w14:paraId="5F4820F2" w14:textId="6D6A97B7" w:rsidR="00BF1677" w:rsidRPr="00060FDF" w:rsidRDefault="00BF1677" w:rsidP="00467E98">
      <w:pPr>
        <w:spacing w:line="500" w:lineRule="exact"/>
        <w:ind w:firstLineChars="200" w:firstLine="560"/>
        <w:rPr>
          <w:rFonts w:ascii="仿宋" w:eastAsia="仿宋" w:hAnsi="仿宋"/>
          <w:sz w:val="28"/>
          <w:szCs w:val="24"/>
        </w:rPr>
      </w:pPr>
      <w:r w:rsidRPr="00060FDF">
        <w:rPr>
          <w:rFonts w:ascii="仿宋" w:eastAsia="仿宋" w:hAnsi="仿宋"/>
          <w:sz w:val="28"/>
          <w:szCs w:val="24"/>
        </w:rPr>
        <w:t>2</w:t>
      </w:r>
      <w:r w:rsidRPr="00060FDF">
        <w:rPr>
          <w:rFonts w:ascii="仿宋" w:eastAsia="仿宋" w:hAnsi="仿宋" w:hint="eastAsia"/>
          <w:sz w:val="28"/>
          <w:szCs w:val="24"/>
        </w:rPr>
        <w:t>.专项测试</w:t>
      </w:r>
      <w:r w:rsidRPr="00060FDF">
        <w:rPr>
          <w:rFonts w:ascii="仿宋" w:eastAsia="仿宋" w:hAnsi="仿宋"/>
          <w:sz w:val="28"/>
          <w:szCs w:val="24"/>
        </w:rPr>
        <w:t>成绩相同，按运动员等级高低</w:t>
      </w:r>
      <w:r w:rsidR="00E5413B" w:rsidRPr="00060FDF">
        <w:rPr>
          <w:rFonts w:ascii="仿宋" w:eastAsia="仿宋" w:hAnsi="仿宋" w:hint="eastAsia"/>
          <w:sz w:val="28"/>
          <w:szCs w:val="24"/>
        </w:rPr>
        <w:t>排名</w:t>
      </w:r>
      <w:r w:rsidR="007D7AB2">
        <w:rPr>
          <w:rFonts w:ascii="仿宋" w:eastAsia="仿宋" w:hAnsi="仿宋" w:hint="eastAsia"/>
          <w:sz w:val="28"/>
          <w:szCs w:val="24"/>
        </w:rPr>
        <w:t>。</w:t>
      </w:r>
    </w:p>
    <w:p w14:paraId="6D24C3AC" w14:textId="536D3837" w:rsidR="00BF1677" w:rsidRPr="00060FDF" w:rsidRDefault="00BF1677" w:rsidP="00467E98">
      <w:pPr>
        <w:spacing w:line="500" w:lineRule="exact"/>
        <w:ind w:firstLineChars="200" w:firstLine="560"/>
        <w:rPr>
          <w:rFonts w:ascii="仿宋" w:eastAsia="仿宋" w:hAnsi="仿宋"/>
          <w:sz w:val="28"/>
          <w:szCs w:val="24"/>
        </w:rPr>
      </w:pPr>
      <w:r w:rsidRPr="00060FDF">
        <w:rPr>
          <w:rFonts w:ascii="仿宋" w:eastAsia="仿宋" w:hAnsi="仿宋"/>
          <w:sz w:val="28"/>
          <w:szCs w:val="24"/>
        </w:rPr>
        <w:t>3</w:t>
      </w:r>
      <w:r w:rsidRPr="00060FDF">
        <w:rPr>
          <w:rFonts w:ascii="仿宋" w:eastAsia="仿宋" w:hAnsi="仿宋" w:hint="eastAsia"/>
          <w:sz w:val="28"/>
          <w:szCs w:val="24"/>
        </w:rPr>
        <w:t>.运动员等级相同，</w:t>
      </w:r>
      <w:r w:rsidRPr="00060FDF">
        <w:rPr>
          <w:rFonts w:ascii="仿宋" w:eastAsia="仿宋" w:hAnsi="仿宋"/>
          <w:sz w:val="28"/>
          <w:szCs w:val="24"/>
        </w:rPr>
        <w:t>按报名材料中提供的最好赛事获奖成绩</w:t>
      </w:r>
      <w:r w:rsidR="00FF2BFF" w:rsidRPr="00060FDF">
        <w:rPr>
          <w:rFonts w:ascii="仿宋" w:eastAsia="仿宋" w:hAnsi="仿宋" w:hint="eastAsia"/>
          <w:sz w:val="28"/>
          <w:szCs w:val="24"/>
        </w:rPr>
        <w:t>排名</w:t>
      </w:r>
      <w:r w:rsidRPr="00060FDF">
        <w:rPr>
          <w:rFonts w:ascii="仿宋" w:eastAsia="仿宋" w:hAnsi="仿宋"/>
          <w:sz w:val="28"/>
          <w:szCs w:val="24"/>
        </w:rPr>
        <w:t>，各级别赛事分为5档：</w:t>
      </w:r>
    </w:p>
    <w:p w14:paraId="36737C92" w14:textId="52DE04A1" w:rsidR="00BF1677" w:rsidRPr="00060FDF" w:rsidRDefault="00BF1677" w:rsidP="00467E98">
      <w:pPr>
        <w:spacing w:line="500" w:lineRule="exact"/>
        <w:ind w:firstLineChars="200" w:firstLine="560"/>
        <w:rPr>
          <w:rFonts w:ascii="仿宋" w:eastAsia="仿宋" w:hAnsi="仿宋"/>
          <w:sz w:val="28"/>
          <w:szCs w:val="24"/>
        </w:rPr>
      </w:pPr>
      <w:r w:rsidRPr="00060FDF">
        <w:rPr>
          <w:rFonts w:ascii="仿宋" w:eastAsia="仿宋" w:hAnsi="仿宋" w:hint="eastAsia"/>
          <w:sz w:val="28"/>
          <w:szCs w:val="24"/>
        </w:rPr>
        <w:t>（</w:t>
      </w:r>
      <w:r w:rsidRPr="00060FDF">
        <w:rPr>
          <w:rFonts w:ascii="仿宋" w:eastAsia="仿宋" w:hAnsi="仿宋"/>
          <w:sz w:val="28"/>
          <w:szCs w:val="24"/>
        </w:rPr>
        <w:t>1）世锦赛、世界杯、世界青年锦标赛、青年世界杯前8名</w:t>
      </w:r>
      <w:r w:rsidR="007D7AB2">
        <w:rPr>
          <w:rFonts w:ascii="仿宋" w:eastAsia="仿宋" w:hAnsi="仿宋" w:hint="eastAsia"/>
          <w:sz w:val="28"/>
          <w:szCs w:val="24"/>
        </w:rPr>
        <w:t>；</w:t>
      </w:r>
    </w:p>
    <w:p w14:paraId="077EB3DA" w14:textId="40491F98" w:rsidR="00BF1677" w:rsidRPr="00060FDF" w:rsidRDefault="00BF1677" w:rsidP="00467E98">
      <w:pPr>
        <w:spacing w:line="500" w:lineRule="exact"/>
        <w:ind w:firstLineChars="200" w:firstLine="560"/>
        <w:rPr>
          <w:rFonts w:ascii="仿宋" w:eastAsia="仿宋" w:hAnsi="仿宋"/>
          <w:sz w:val="28"/>
          <w:szCs w:val="24"/>
        </w:rPr>
      </w:pPr>
      <w:r w:rsidRPr="00060FDF">
        <w:rPr>
          <w:rFonts w:ascii="仿宋" w:eastAsia="仿宋" w:hAnsi="仿宋" w:hint="eastAsia"/>
          <w:sz w:val="28"/>
          <w:szCs w:val="24"/>
        </w:rPr>
        <w:t>（</w:t>
      </w:r>
      <w:r w:rsidRPr="00060FDF">
        <w:rPr>
          <w:rFonts w:ascii="仿宋" w:eastAsia="仿宋" w:hAnsi="仿宋"/>
          <w:sz w:val="28"/>
          <w:szCs w:val="24"/>
        </w:rPr>
        <w:t>2）亚运会、亚锦赛、亚洲青年运动会前8名</w:t>
      </w:r>
      <w:r w:rsidR="007D7AB2">
        <w:rPr>
          <w:rFonts w:ascii="仿宋" w:eastAsia="仿宋" w:hAnsi="仿宋" w:hint="eastAsia"/>
          <w:sz w:val="28"/>
          <w:szCs w:val="24"/>
        </w:rPr>
        <w:t>；</w:t>
      </w:r>
    </w:p>
    <w:p w14:paraId="22C65843" w14:textId="14D29781" w:rsidR="00BF1677" w:rsidRPr="00060FDF" w:rsidRDefault="00BF1677" w:rsidP="00467E98">
      <w:pPr>
        <w:spacing w:line="500" w:lineRule="exact"/>
        <w:ind w:firstLineChars="200" w:firstLine="560"/>
        <w:rPr>
          <w:rFonts w:ascii="仿宋" w:eastAsia="仿宋" w:hAnsi="仿宋"/>
          <w:sz w:val="28"/>
          <w:szCs w:val="24"/>
        </w:rPr>
      </w:pPr>
      <w:r w:rsidRPr="00060FDF">
        <w:rPr>
          <w:rFonts w:ascii="仿宋" w:eastAsia="仿宋" w:hAnsi="仿宋" w:hint="eastAsia"/>
          <w:sz w:val="28"/>
          <w:szCs w:val="24"/>
        </w:rPr>
        <w:t>（</w:t>
      </w:r>
      <w:r w:rsidRPr="00060FDF">
        <w:rPr>
          <w:rFonts w:ascii="仿宋" w:eastAsia="仿宋" w:hAnsi="仿宋"/>
          <w:sz w:val="28"/>
          <w:szCs w:val="24"/>
        </w:rPr>
        <w:t>3）全运会、全国锦标赛、全国冠军赛、全国总决赛前8名</w:t>
      </w:r>
      <w:r w:rsidR="007D7AB2">
        <w:rPr>
          <w:rFonts w:ascii="仿宋" w:eastAsia="仿宋" w:hAnsi="仿宋" w:hint="eastAsia"/>
          <w:sz w:val="28"/>
          <w:szCs w:val="24"/>
        </w:rPr>
        <w:t>；</w:t>
      </w:r>
    </w:p>
    <w:p w14:paraId="2E34C04F" w14:textId="61A6732F" w:rsidR="00BF1677" w:rsidRPr="00060FDF" w:rsidRDefault="00BF1677" w:rsidP="00467E98">
      <w:pPr>
        <w:spacing w:line="500" w:lineRule="exact"/>
        <w:ind w:firstLineChars="200" w:firstLine="560"/>
        <w:rPr>
          <w:rFonts w:ascii="仿宋" w:eastAsia="仿宋" w:hAnsi="仿宋"/>
          <w:sz w:val="28"/>
          <w:szCs w:val="24"/>
        </w:rPr>
      </w:pPr>
      <w:r w:rsidRPr="00060FDF">
        <w:rPr>
          <w:rFonts w:ascii="仿宋" w:eastAsia="仿宋" w:hAnsi="仿宋" w:hint="eastAsia"/>
          <w:sz w:val="28"/>
          <w:szCs w:val="24"/>
        </w:rPr>
        <w:t>（</w:t>
      </w:r>
      <w:r w:rsidRPr="00060FDF">
        <w:rPr>
          <w:rFonts w:ascii="仿宋" w:eastAsia="仿宋" w:hAnsi="仿宋"/>
          <w:sz w:val="28"/>
          <w:szCs w:val="24"/>
        </w:rPr>
        <w:t>4）全国青年运动会、全国精英赛、全国青少年锦标赛、全国</w:t>
      </w:r>
      <w:r w:rsidRPr="00060FDF">
        <w:rPr>
          <w:rFonts w:ascii="仿宋" w:eastAsia="仿宋" w:hAnsi="仿宋" w:hint="eastAsia"/>
          <w:sz w:val="28"/>
          <w:szCs w:val="24"/>
        </w:rPr>
        <w:t>武馆武校武术比</w:t>
      </w:r>
      <w:r w:rsidRPr="00060FDF">
        <w:rPr>
          <w:rFonts w:ascii="仿宋" w:eastAsia="仿宋" w:hAnsi="仿宋"/>
          <w:sz w:val="28"/>
          <w:szCs w:val="24"/>
        </w:rPr>
        <w:t>赛、全国</w:t>
      </w:r>
      <w:r w:rsidRPr="00060FDF">
        <w:rPr>
          <w:rFonts w:ascii="仿宋" w:eastAsia="仿宋" w:hAnsi="仿宋" w:hint="eastAsia"/>
          <w:sz w:val="28"/>
          <w:szCs w:val="24"/>
        </w:rPr>
        <w:t>武术特色</w:t>
      </w:r>
      <w:r w:rsidRPr="00060FDF">
        <w:rPr>
          <w:rFonts w:ascii="仿宋" w:eastAsia="仿宋" w:hAnsi="仿宋"/>
          <w:sz w:val="28"/>
          <w:szCs w:val="24"/>
        </w:rPr>
        <w:t>学校锦标赛前8名</w:t>
      </w:r>
      <w:r w:rsidR="007D7AB2">
        <w:rPr>
          <w:rFonts w:ascii="仿宋" w:eastAsia="仿宋" w:hAnsi="仿宋" w:hint="eastAsia"/>
          <w:sz w:val="28"/>
          <w:szCs w:val="24"/>
        </w:rPr>
        <w:t>；</w:t>
      </w:r>
    </w:p>
    <w:p w14:paraId="38C2527E" w14:textId="0E63BFDE" w:rsidR="00BF1677" w:rsidRPr="00060FDF" w:rsidRDefault="00BF1677" w:rsidP="00467E98">
      <w:pPr>
        <w:spacing w:line="500" w:lineRule="exact"/>
        <w:ind w:firstLineChars="200" w:firstLine="560"/>
        <w:rPr>
          <w:rFonts w:ascii="仿宋" w:eastAsia="仿宋" w:hAnsi="仿宋"/>
          <w:sz w:val="28"/>
          <w:szCs w:val="24"/>
        </w:rPr>
      </w:pPr>
      <w:r w:rsidRPr="00060FDF">
        <w:rPr>
          <w:rFonts w:ascii="仿宋" w:eastAsia="仿宋" w:hAnsi="仿宋" w:hint="eastAsia"/>
          <w:sz w:val="28"/>
          <w:szCs w:val="24"/>
        </w:rPr>
        <w:t>（</w:t>
      </w:r>
      <w:r w:rsidRPr="00060FDF">
        <w:rPr>
          <w:rFonts w:ascii="仿宋" w:eastAsia="仿宋" w:hAnsi="仿宋"/>
          <w:sz w:val="28"/>
          <w:szCs w:val="24"/>
        </w:rPr>
        <w:t>5）省级体育局主办的综合性运动会、锦标赛或冠军赛前3名</w:t>
      </w:r>
      <w:r w:rsidR="007D7AB2">
        <w:rPr>
          <w:rFonts w:ascii="仿宋" w:eastAsia="仿宋" w:hAnsi="仿宋" w:hint="eastAsia"/>
          <w:sz w:val="28"/>
          <w:szCs w:val="24"/>
        </w:rPr>
        <w:t>；</w:t>
      </w:r>
    </w:p>
    <w:p w14:paraId="219571C1" w14:textId="2C5C0C34" w:rsidR="00687D21" w:rsidRPr="007D7AB2" w:rsidRDefault="00BF1677" w:rsidP="00467E98">
      <w:pPr>
        <w:spacing w:line="500" w:lineRule="exact"/>
        <w:ind w:firstLineChars="200" w:firstLine="560"/>
        <w:rPr>
          <w:rFonts w:ascii="仿宋" w:eastAsia="仿宋" w:hAnsi="仿宋"/>
          <w:sz w:val="28"/>
          <w:szCs w:val="24"/>
        </w:rPr>
      </w:pPr>
      <w:r w:rsidRPr="00060FDF">
        <w:rPr>
          <w:rFonts w:ascii="仿宋" w:eastAsia="仿宋" w:hAnsi="仿宋" w:hint="eastAsia"/>
          <w:sz w:val="28"/>
          <w:szCs w:val="24"/>
        </w:rPr>
        <w:t>同档赛事，名次优先</w:t>
      </w:r>
      <w:r w:rsidR="007D7AB2">
        <w:rPr>
          <w:rFonts w:ascii="仿宋" w:eastAsia="仿宋" w:hAnsi="仿宋" w:hint="eastAsia"/>
          <w:sz w:val="28"/>
          <w:szCs w:val="24"/>
        </w:rPr>
        <w:t>（</w:t>
      </w:r>
      <w:r w:rsidRPr="00060FDF">
        <w:rPr>
          <w:rFonts w:ascii="仿宋" w:eastAsia="仿宋" w:hAnsi="仿宋" w:hint="eastAsia"/>
          <w:sz w:val="28"/>
          <w:szCs w:val="24"/>
        </w:rPr>
        <w:t>例：世界青年锦标赛第</w:t>
      </w:r>
      <w:r w:rsidRPr="00060FDF">
        <w:rPr>
          <w:rFonts w:ascii="仿宋" w:eastAsia="仿宋" w:hAnsi="仿宋"/>
          <w:sz w:val="28"/>
          <w:szCs w:val="24"/>
        </w:rPr>
        <w:t>7&gt;</w:t>
      </w:r>
      <w:r w:rsidRPr="00060FDF">
        <w:rPr>
          <w:rFonts w:ascii="仿宋" w:eastAsia="仿宋" w:hAnsi="仿宋" w:hint="eastAsia"/>
          <w:sz w:val="28"/>
          <w:szCs w:val="24"/>
        </w:rPr>
        <w:t>世锦赛</w:t>
      </w:r>
      <w:r w:rsidRPr="00060FDF">
        <w:rPr>
          <w:rFonts w:ascii="仿宋" w:eastAsia="仿宋" w:hAnsi="仿宋"/>
          <w:sz w:val="28"/>
          <w:szCs w:val="24"/>
        </w:rPr>
        <w:t>第8&gt;</w:t>
      </w:r>
      <w:r w:rsidRPr="00060FDF">
        <w:rPr>
          <w:rFonts w:ascii="仿宋" w:eastAsia="仿宋" w:hAnsi="仿宋" w:hint="eastAsia"/>
          <w:sz w:val="28"/>
          <w:szCs w:val="24"/>
        </w:rPr>
        <w:t>世界杯</w:t>
      </w:r>
      <w:r w:rsidRPr="00060FDF">
        <w:rPr>
          <w:rFonts w:ascii="仿宋" w:eastAsia="仿宋" w:hAnsi="仿宋"/>
          <w:sz w:val="28"/>
          <w:szCs w:val="24"/>
        </w:rPr>
        <w:t>第8&gt;亚运会第1</w:t>
      </w:r>
      <w:r w:rsidR="007D7AB2">
        <w:rPr>
          <w:rFonts w:ascii="仿宋" w:eastAsia="仿宋" w:hAnsi="仿宋" w:hint="eastAsia"/>
          <w:sz w:val="28"/>
          <w:szCs w:val="24"/>
        </w:rPr>
        <w:t>）。</w:t>
      </w:r>
    </w:p>
    <w:p w14:paraId="45C707A7" w14:textId="280D7931" w:rsidR="004733F8" w:rsidRPr="00060FDF" w:rsidRDefault="004733F8" w:rsidP="00467E98">
      <w:pPr>
        <w:widowControl/>
        <w:spacing w:line="500" w:lineRule="exact"/>
        <w:ind w:firstLineChars="200" w:firstLine="560"/>
        <w:rPr>
          <w:rFonts w:ascii="仿宋" w:eastAsia="仿宋" w:hAnsi="仿宋" w:cs="Times New Roman"/>
          <w:sz w:val="28"/>
          <w:szCs w:val="28"/>
        </w:rPr>
      </w:pPr>
      <w:r w:rsidRPr="00060FDF">
        <w:rPr>
          <w:rFonts w:ascii="仿宋" w:eastAsia="仿宋" w:hAnsi="仿宋"/>
          <w:sz w:val="28"/>
          <w:szCs w:val="32"/>
        </w:rPr>
        <w:t>4</w:t>
      </w:r>
      <w:r w:rsidRPr="00060FDF">
        <w:rPr>
          <w:rFonts w:ascii="仿宋" w:eastAsia="仿宋" w:hAnsi="仿宋" w:hint="eastAsia"/>
          <w:sz w:val="28"/>
          <w:szCs w:val="32"/>
        </w:rPr>
        <w:t>.根据</w:t>
      </w:r>
      <w:r w:rsidR="00652085">
        <w:rPr>
          <w:rFonts w:ascii="仿宋" w:eastAsia="仿宋" w:hAnsi="仿宋" w:hint="eastAsia"/>
          <w:sz w:val="28"/>
          <w:szCs w:val="32"/>
        </w:rPr>
        <w:t>招生计划上限，按照</w:t>
      </w:r>
      <w:r w:rsidRPr="00060FDF">
        <w:rPr>
          <w:rFonts w:ascii="仿宋" w:eastAsia="仿宋" w:hAnsi="仿宋" w:hint="eastAsia"/>
          <w:sz w:val="28"/>
          <w:szCs w:val="32"/>
        </w:rPr>
        <w:t>最终排名，择优给予优惠政策。</w:t>
      </w:r>
    </w:p>
    <w:p w14:paraId="29B8A1DB" w14:textId="2B2613B8" w:rsidR="00687D21" w:rsidRPr="00060FDF" w:rsidRDefault="00687D21">
      <w:pPr>
        <w:widowControl/>
        <w:jc w:val="left"/>
        <w:rPr>
          <w:rFonts w:ascii="黑体" w:eastAsia="黑体" w:hAnsi="黑体"/>
          <w:sz w:val="24"/>
          <w:szCs w:val="30"/>
        </w:rPr>
      </w:pPr>
      <w:r w:rsidRPr="00060FDF">
        <w:rPr>
          <w:rFonts w:ascii="黑体" w:eastAsia="黑体" w:hAnsi="黑体"/>
          <w:sz w:val="24"/>
          <w:szCs w:val="30"/>
        </w:rPr>
        <w:br w:type="page"/>
      </w:r>
    </w:p>
    <w:p w14:paraId="1169622E" w14:textId="691F132A" w:rsidR="000C3E57" w:rsidRPr="000C3E57" w:rsidRDefault="00001554" w:rsidP="000C3E57">
      <w:pPr>
        <w:jc w:val="left"/>
        <w:rPr>
          <w:rFonts w:ascii="黑体" w:eastAsia="黑体" w:hAnsi="黑体"/>
          <w:sz w:val="28"/>
          <w:szCs w:val="30"/>
        </w:rPr>
      </w:pPr>
      <w:r w:rsidRPr="00060FDF">
        <w:rPr>
          <w:rFonts w:ascii="黑体" w:eastAsia="黑体" w:hAnsi="黑体" w:hint="eastAsia"/>
          <w:sz w:val="28"/>
          <w:szCs w:val="30"/>
        </w:rPr>
        <w:t>附件</w:t>
      </w:r>
      <w:r w:rsidR="00687D21" w:rsidRPr="00060FDF">
        <w:rPr>
          <w:rFonts w:ascii="黑体" w:eastAsia="黑体" w:hAnsi="黑体" w:hint="eastAsia"/>
          <w:sz w:val="28"/>
          <w:szCs w:val="30"/>
        </w:rPr>
        <w:t>五</w:t>
      </w:r>
      <w:r w:rsidRPr="00060FDF">
        <w:rPr>
          <w:rFonts w:ascii="黑体" w:eastAsia="黑体" w:hAnsi="黑体"/>
          <w:sz w:val="28"/>
          <w:szCs w:val="30"/>
        </w:rPr>
        <w:t>：</w:t>
      </w:r>
      <w:r w:rsidRPr="00060FDF">
        <w:rPr>
          <w:rFonts w:ascii="黑体" w:eastAsia="黑体" w:hAnsi="黑体" w:hint="eastAsia"/>
          <w:sz w:val="28"/>
          <w:szCs w:val="30"/>
        </w:rPr>
        <w:t>田径</w:t>
      </w:r>
      <w:r w:rsidRPr="00060FDF">
        <w:rPr>
          <w:rFonts w:ascii="黑体" w:eastAsia="黑体" w:hAnsi="黑体"/>
          <w:sz w:val="28"/>
          <w:szCs w:val="30"/>
        </w:rPr>
        <w:t>项目测试标准</w:t>
      </w:r>
      <w:r w:rsidR="00AC7159" w:rsidRPr="00060FDF">
        <w:rPr>
          <w:rFonts w:ascii="黑体" w:eastAsia="黑体" w:hAnsi="黑体" w:hint="eastAsia"/>
          <w:sz w:val="28"/>
          <w:szCs w:val="30"/>
        </w:rPr>
        <w:t>（</w:t>
      </w:r>
      <w:r w:rsidR="00AC7159" w:rsidRPr="00060FDF">
        <w:rPr>
          <w:rFonts w:ascii="黑体" w:eastAsia="黑体" w:hAnsi="黑体"/>
          <w:sz w:val="28"/>
          <w:szCs w:val="30"/>
        </w:rPr>
        <w:t>电计时）</w:t>
      </w:r>
      <w:r w:rsidRPr="00060FDF">
        <w:rPr>
          <w:rFonts w:ascii="黑体" w:eastAsia="黑体" w:hAnsi="黑体"/>
          <w:sz w:val="28"/>
          <w:szCs w:val="30"/>
        </w:rPr>
        <w:t>及</w:t>
      </w:r>
      <w:r w:rsidR="002D42BA" w:rsidRPr="00060FDF">
        <w:rPr>
          <w:rFonts w:ascii="黑体" w:eastAsia="黑体" w:hAnsi="黑体" w:hint="eastAsia"/>
          <w:sz w:val="28"/>
          <w:szCs w:val="30"/>
        </w:rPr>
        <w:t>排名</w:t>
      </w:r>
      <w:r w:rsidR="002D42BA" w:rsidRPr="00060FDF">
        <w:rPr>
          <w:rFonts w:ascii="黑体" w:eastAsia="黑体" w:hAnsi="黑体"/>
          <w:sz w:val="28"/>
          <w:szCs w:val="30"/>
        </w:rPr>
        <w:t>规则</w:t>
      </w:r>
    </w:p>
    <w:tbl>
      <w:tblPr>
        <w:tblW w:w="5000" w:type="pct"/>
        <w:tblLayout w:type="fixed"/>
        <w:tblLook w:val="04A0" w:firstRow="1" w:lastRow="0" w:firstColumn="1" w:lastColumn="0" w:noHBand="0" w:noVBand="1"/>
      </w:tblPr>
      <w:tblGrid>
        <w:gridCol w:w="1979"/>
        <w:gridCol w:w="1577"/>
        <w:gridCol w:w="1768"/>
        <w:gridCol w:w="1786"/>
        <w:gridCol w:w="1838"/>
      </w:tblGrid>
      <w:tr w:rsidR="000C3E57" w:rsidRPr="0019478A" w14:paraId="37BA4F06" w14:textId="77777777" w:rsidTr="00266209">
        <w:trPr>
          <w:trHeight w:val="285"/>
        </w:trPr>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8449F" w14:textId="77777777" w:rsidR="000C3E57" w:rsidRPr="0019478A" w:rsidRDefault="000C3E57" w:rsidP="00DE6DAE">
            <w:pPr>
              <w:widowControl/>
              <w:jc w:val="center"/>
              <w:rPr>
                <w:rFonts w:ascii="仿宋" w:eastAsia="仿宋" w:hAnsi="仿宋" w:cs="宋体"/>
                <w:b/>
                <w:bCs/>
                <w:color w:val="000000"/>
                <w:kern w:val="0"/>
                <w:sz w:val="24"/>
                <w:szCs w:val="24"/>
              </w:rPr>
            </w:pPr>
            <w:r w:rsidRPr="0019478A">
              <w:rPr>
                <w:rFonts w:ascii="仿宋" w:eastAsia="仿宋" w:hAnsi="仿宋" w:cs="宋体" w:hint="eastAsia"/>
                <w:b/>
                <w:bCs/>
                <w:color w:val="000000"/>
                <w:kern w:val="0"/>
                <w:sz w:val="24"/>
                <w:szCs w:val="24"/>
              </w:rPr>
              <w:t>项目组优先顺序</w:t>
            </w:r>
          </w:p>
        </w:tc>
        <w:tc>
          <w:tcPr>
            <w:tcW w:w="881" w:type="pct"/>
            <w:tcBorders>
              <w:top w:val="single" w:sz="4" w:space="0" w:color="auto"/>
              <w:left w:val="nil"/>
              <w:bottom w:val="single" w:sz="4" w:space="0" w:color="auto"/>
              <w:right w:val="single" w:sz="4" w:space="0" w:color="auto"/>
            </w:tcBorders>
            <w:shd w:val="clear" w:color="auto" w:fill="auto"/>
            <w:noWrap/>
            <w:vAlign w:val="center"/>
            <w:hideMark/>
          </w:tcPr>
          <w:p w14:paraId="739D4D4B" w14:textId="77777777" w:rsidR="000C3E57" w:rsidRPr="0019478A" w:rsidRDefault="000C3E57" w:rsidP="00DE6DAE">
            <w:pPr>
              <w:widowControl/>
              <w:jc w:val="center"/>
              <w:rPr>
                <w:rFonts w:ascii="仿宋" w:eastAsia="仿宋" w:hAnsi="仿宋" w:cs="宋体"/>
                <w:b/>
                <w:bCs/>
                <w:color w:val="000000"/>
                <w:kern w:val="0"/>
                <w:sz w:val="24"/>
                <w:szCs w:val="24"/>
              </w:rPr>
            </w:pPr>
            <w:r w:rsidRPr="0019478A">
              <w:rPr>
                <w:rFonts w:ascii="仿宋" w:eastAsia="仿宋" w:hAnsi="仿宋" w:cs="宋体" w:hint="eastAsia"/>
                <w:b/>
                <w:bCs/>
                <w:color w:val="000000"/>
                <w:kern w:val="0"/>
                <w:sz w:val="24"/>
                <w:szCs w:val="24"/>
              </w:rPr>
              <w:t>项目组名称</w:t>
            </w:r>
          </w:p>
        </w:tc>
        <w:tc>
          <w:tcPr>
            <w:tcW w:w="988" w:type="pct"/>
            <w:tcBorders>
              <w:top w:val="single" w:sz="4" w:space="0" w:color="auto"/>
              <w:left w:val="nil"/>
              <w:bottom w:val="single" w:sz="4" w:space="0" w:color="auto"/>
              <w:right w:val="single" w:sz="4" w:space="0" w:color="auto"/>
            </w:tcBorders>
            <w:shd w:val="clear" w:color="auto" w:fill="auto"/>
            <w:noWrap/>
            <w:vAlign w:val="center"/>
            <w:hideMark/>
          </w:tcPr>
          <w:p w14:paraId="74AB25A9" w14:textId="77777777" w:rsidR="000C3E57" w:rsidRPr="0019478A" w:rsidRDefault="000C3E57" w:rsidP="00DE6DAE">
            <w:pPr>
              <w:widowControl/>
              <w:jc w:val="center"/>
              <w:rPr>
                <w:rFonts w:ascii="仿宋" w:eastAsia="仿宋" w:hAnsi="仿宋" w:cs="宋体"/>
                <w:b/>
                <w:bCs/>
                <w:color w:val="000000"/>
                <w:kern w:val="0"/>
                <w:sz w:val="24"/>
                <w:szCs w:val="24"/>
              </w:rPr>
            </w:pPr>
            <w:r w:rsidRPr="0019478A">
              <w:rPr>
                <w:rFonts w:ascii="仿宋" w:eastAsia="仿宋" w:hAnsi="仿宋" w:cs="宋体" w:hint="eastAsia"/>
                <w:b/>
                <w:bCs/>
                <w:color w:val="000000"/>
                <w:kern w:val="0"/>
                <w:sz w:val="24"/>
                <w:szCs w:val="24"/>
              </w:rPr>
              <w:t>单项优先顺序</w:t>
            </w:r>
          </w:p>
        </w:tc>
        <w:tc>
          <w:tcPr>
            <w:tcW w:w="998" w:type="pct"/>
            <w:tcBorders>
              <w:top w:val="single" w:sz="4" w:space="0" w:color="auto"/>
              <w:left w:val="nil"/>
              <w:bottom w:val="single" w:sz="4" w:space="0" w:color="auto"/>
              <w:right w:val="single" w:sz="4" w:space="0" w:color="auto"/>
            </w:tcBorders>
            <w:shd w:val="clear" w:color="auto" w:fill="auto"/>
            <w:noWrap/>
            <w:vAlign w:val="center"/>
            <w:hideMark/>
          </w:tcPr>
          <w:p w14:paraId="64D0C87E" w14:textId="77777777" w:rsidR="000C3E57" w:rsidRPr="0019478A" w:rsidRDefault="000C3E57" w:rsidP="00DE6DAE">
            <w:pPr>
              <w:widowControl/>
              <w:jc w:val="center"/>
              <w:rPr>
                <w:rFonts w:ascii="仿宋" w:eastAsia="仿宋" w:hAnsi="仿宋" w:cs="宋体"/>
                <w:b/>
                <w:bCs/>
                <w:color w:val="000000"/>
                <w:kern w:val="0"/>
                <w:sz w:val="24"/>
                <w:szCs w:val="24"/>
              </w:rPr>
            </w:pPr>
            <w:r w:rsidRPr="0019478A">
              <w:rPr>
                <w:rFonts w:ascii="仿宋" w:eastAsia="仿宋" w:hAnsi="仿宋" w:cs="宋体" w:hint="eastAsia"/>
                <w:b/>
                <w:bCs/>
                <w:color w:val="000000"/>
                <w:kern w:val="0"/>
                <w:sz w:val="24"/>
                <w:szCs w:val="24"/>
              </w:rPr>
              <w:t>单项名称</w:t>
            </w:r>
          </w:p>
        </w:tc>
        <w:tc>
          <w:tcPr>
            <w:tcW w:w="1027" w:type="pct"/>
            <w:tcBorders>
              <w:top w:val="single" w:sz="4" w:space="0" w:color="auto"/>
              <w:left w:val="nil"/>
              <w:bottom w:val="single" w:sz="4" w:space="0" w:color="auto"/>
              <w:right w:val="single" w:sz="4" w:space="0" w:color="auto"/>
            </w:tcBorders>
            <w:shd w:val="clear" w:color="auto" w:fill="auto"/>
            <w:noWrap/>
            <w:vAlign w:val="center"/>
            <w:hideMark/>
          </w:tcPr>
          <w:p w14:paraId="38A86C9B" w14:textId="77777777" w:rsidR="000C3E57" w:rsidRDefault="000C3E57" w:rsidP="00DE6DAE">
            <w:pPr>
              <w:widowControl/>
              <w:jc w:val="center"/>
              <w:rPr>
                <w:rFonts w:ascii="仿宋" w:eastAsia="仿宋" w:hAnsi="仿宋" w:cs="宋体"/>
                <w:b/>
                <w:bCs/>
                <w:color w:val="000000"/>
                <w:kern w:val="0"/>
                <w:sz w:val="24"/>
                <w:szCs w:val="24"/>
              </w:rPr>
            </w:pPr>
            <w:r w:rsidRPr="0019478A">
              <w:rPr>
                <w:rFonts w:ascii="仿宋" w:eastAsia="仿宋" w:hAnsi="仿宋" w:cs="宋体" w:hint="eastAsia"/>
                <w:b/>
                <w:bCs/>
                <w:color w:val="000000"/>
                <w:kern w:val="0"/>
                <w:sz w:val="24"/>
                <w:szCs w:val="24"/>
              </w:rPr>
              <w:t>一级运动员</w:t>
            </w:r>
          </w:p>
          <w:p w14:paraId="305B4030" w14:textId="77777777" w:rsidR="000C3E57" w:rsidRPr="0019478A" w:rsidRDefault="000C3E57" w:rsidP="00DE6DAE">
            <w:pPr>
              <w:widowControl/>
              <w:jc w:val="center"/>
              <w:rPr>
                <w:rFonts w:ascii="仿宋" w:eastAsia="仿宋" w:hAnsi="仿宋" w:cs="宋体"/>
                <w:b/>
                <w:bCs/>
                <w:color w:val="000000"/>
                <w:kern w:val="0"/>
                <w:sz w:val="24"/>
                <w:szCs w:val="24"/>
              </w:rPr>
            </w:pPr>
            <w:r w:rsidRPr="0019478A">
              <w:rPr>
                <w:rFonts w:ascii="仿宋" w:eastAsia="仿宋" w:hAnsi="仿宋" w:cs="宋体" w:hint="eastAsia"/>
                <w:b/>
                <w:bCs/>
                <w:color w:val="000000"/>
                <w:kern w:val="0"/>
                <w:sz w:val="24"/>
                <w:szCs w:val="24"/>
              </w:rPr>
              <w:t>标准</w:t>
            </w:r>
          </w:p>
        </w:tc>
      </w:tr>
      <w:tr w:rsidR="000C3E57" w:rsidRPr="0019478A" w14:paraId="1C39A2EB" w14:textId="77777777" w:rsidTr="00266209">
        <w:trPr>
          <w:trHeight w:val="285"/>
        </w:trPr>
        <w:tc>
          <w:tcPr>
            <w:tcW w:w="1106" w:type="pct"/>
            <w:vMerge w:val="restart"/>
            <w:tcBorders>
              <w:top w:val="single" w:sz="4" w:space="0" w:color="auto"/>
              <w:left w:val="single" w:sz="4" w:space="0" w:color="auto"/>
              <w:right w:val="single" w:sz="4" w:space="0" w:color="auto"/>
            </w:tcBorders>
            <w:shd w:val="clear" w:color="auto" w:fill="auto"/>
            <w:noWrap/>
            <w:vAlign w:val="center"/>
          </w:tcPr>
          <w:p w14:paraId="01766E01" w14:textId="77777777" w:rsidR="000C3E57" w:rsidRPr="0019478A" w:rsidRDefault="000C3E57" w:rsidP="00DE6DAE">
            <w:pPr>
              <w:widowControl/>
              <w:jc w:val="center"/>
              <w:rPr>
                <w:rFonts w:ascii="仿宋" w:eastAsia="仿宋" w:hAnsi="仿宋" w:cs="宋体"/>
                <w:b/>
                <w:bCs/>
                <w:color w:val="000000"/>
                <w:kern w:val="0"/>
                <w:sz w:val="24"/>
                <w:szCs w:val="24"/>
              </w:rPr>
            </w:pPr>
            <w:r w:rsidRPr="00EB44B9">
              <w:rPr>
                <w:rFonts w:ascii="仿宋" w:eastAsia="仿宋" w:hAnsi="仿宋" w:cs="宋体" w:hint="eastAsia"/>
                <w:color w:val="000000"/>
                <w:kern w:val="0"/>
                <w:sz w:val="24"/>
                <w:szCs w:val="24"/>
              </w:rPr>
              <w:t>1</w:t>
            </w:r>
          </w:p>
        </w:tc>
        <w:tc>
          <w:tcPr>
            <w:tcW w:w="881" w:type="pct"/>
            <w:vMerge w:val="restart"/>
            <w:tcBorders>
              <w:top w:val="single" w:sz="4" w:space="0" w:color="auto"/>
              <w:left w:val="nil"/>
              <w:right w:val="single" w:sz="4" w:space="0" w:color="auto"/>
            </w:tcBorders>
            <w:shd w:val="clear" w:color="auto" w:fill="auto"/>
            <w:noWrap/>
            <w:vAlign w:val="center"/>
          </w:tcPr>
          <w:p w14:paraId="3766C127" w14:textId="77777777" w:rsidR="000C3E57" w:rsidRPr="0019478A" w:rsidRDefault="000C3E57" w:rsidP="00DE6DAE">
            <w:pPr>
              <w:widowControl/>
              <w:jc w:val="center"/>
              <w:rPr>
                <w:rFonts w:ascii="仿宋" w:eastAsia="仿宋" w:hAnsi="仿宋" w:cs="宋体"/>
                <w:b/>
                <w:bCs/>
                <w:color w:val="000000"/>
                <w:kern w:val="0"/>
                <w:sz w:val="24"/>
                <w:szCs w:val="24"/>
              </w:rPr>
            </w:pPr>
            <w:r w:rsidRPr="0019478A">
              <w:rPr>
                <w:rFonts w:ascii="仿宋" w:eastAsia="仿宋" w:hAnsi="仿宋" w:cs="宋体" w:hint="eastAsia"/>
                <w:color w:val="000000"/>
                <w:kern w:val="0"/>
                <w:sz w:val="24"/>
                <w:szCs w:val="24"/>
              </w:rPr>
              <w:t>投掷</w:t>
            </w:r>
          </w:p>
        </w:tc>
        <w:tc>
          <w:tcPr>
            <w:tcW w:w="988" w:type="pct"/>
            <w:tcBorders>
              <w:top w:val="single" w:sz="4" w:space="0" w:color="auto"/>
              <w:left w:val="nil"/>
              <w:bottom w:val="single" w:sz="4" w:space="0" w:color="auto"/>
              <w:right w:val="single" w:sz="4" w:space="0" w:color="auto"/>
            </w:tcBorders>
            <w:shd w:val="clear" w:color="auto" w:fill="auto"/>
            <w:noWrap/>
            <w:vAlign w:val="center"/>
          </w:tcPr>
          <w:p w14:paraId="7C0CD61F"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1</w:t>
            </w:r>
          </w:p>
        </w:tc>
        <w:tc>
          <w:tcPr>
            <w:tcW w:w="998" w:type="pct"/>
            <w:tcBorders>
              <w:top w:val="single" w:sz="4" w:space="0" w:color="auto"/>
              <w:left w:val="nil"/>
              <w:bottom w:val="single" w:sz="4" w:space="0" w:color="auto"/>
              <w:right w:val="single" w:sz="4" w:space="0" w:color="auto"/>
            </w:tcBorders>
            <w:shd w:val="clear" w:color="auto" w:fill="auto"/>
            <w:noWrap/>
            <w:vAlign w:val="center"/>
          </w:tcPr>
          <w:p w14:paraId="137F7094"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男子铅球</w:t>
            </w:r>
          </w:p>
        </w:tc>
        <w:tc>
          <w:tcPr>
            <w:tcW w:w="1027" w:type="pct"/>
            <w:tcBorders>
              <w:top w:val="single" w:sz="4" w:space="0" w:color="auto"/>
              <w:left w:val="nil"/>
              <w:bottom w:val="single" w:sz="4" w:space="0" w:color="auto"/>
              <w:right w:val="single" w:sz="4" w:space="0" w:color="auto"/>
            </w:tcBorders>
            <w:shd w:val="clear" w:color="auto" w:fill="auto"/>
            <w:noWrap/>
            <w:vAlign w:val="center"/>
          </w:tcPr>
          <w:p w14:paraId="1B0EA76C"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color w:val="000000"/>
                <w:kern w:val="0"/>
                <w:sz w:val="24"/>
                <w:szCs w:val="24"/>
              </w:rPr>
              <w:t>16.20米</w:t>
            </w:r>
          </w:p>
        </w:tc>
      </w:tr>
      <w:tr w:rsidR="000C3E57" w:rsidRPr="0019478A" w14:paraId="68142ABA" w14:textId="77777777" w:rsidTr="00266209">
        <w:trPr>
          <w:trHeight w:val="285"/>
        </w:trPr>
        <w:tc>
          <w:tcPr>
            <w:tcW w:w="1106" w:type="pct"/>
            <w:vMerge/>
            <w:tcBorders>
              <w:left w:val="single" w:sz="4" w:space="0" w:color="auto"/>
              <w:right w:val="single" w:sz="4" w:space="0" w:color="auto"/>
            </w:tcBorders>
            <w:shd w:val="clear" w:color="auto" w:fill="auto"/>
            <w:noWrap/>
            <w:vAlign w:val="center"/>
          </w:tcPr>
          <w:p w14:paraId="6A2BCC30" w14:textId="77777777" w:rsidR="000C3E57" w:rsidRPr="0019478A" w:rsidRDefault="000C3E57" w:rsidP="00DE6DAE">
            <w:pPr>
              <w:widowControl/>
              <w:jc w:val="center"/>
              <w:rPr>
                <w:rFonts w:ascii="仿宋" w:eastAsia="仿宋" w:hAnsi="仿宋" w:cs="宋体"/>
                <w:b/>
                <w:bCs/>
                <w:color w:val="000000"/>
                <w:kern w:val="0"/>
                <w:sz w:val="24"/>
                <w:szCs w:val="24"/>
              </w:rPr>
            </w:pPr>
          </w:p>
        </w:tc>
        <w:tc>
          <w:tcPr>
            <w:tcW w:w="881" w:type="pct"/>
            <w:vMerge/>
            <w:tcBorders>
              <w:left w:val="nil"/>
              <w:right w:val="single" w:sz="4" w:space="0" w:color="auto"/>
            </w:tcBorders>
            <w:shd w:val="clear" w:color="auto" w:fill="auto"/>
            <w:noWrap/>
            <w:vAlign w:val="center"/>
          </w:tcPr>
          <w:p w14:paraId="2D453DD5" w14:textId="77777777" w:rsidR="000C3E57" w:rsidRPr="0019478A" w:rsidRDefault="000C3E57" w:rsidP="00DE6DAE">
            <w:pPr>
              <w:widowControl/>
              <w:jc w:val="center"/>
              <w:rPr>
                <w:rFonts w:ascii="仿宋" w:eastAsia="仿宋" w:hAnsi="仿宋" w:cs="宋体"/>
                <w:b/>
                <w:bCs/>
                <w:color w:val="000000"/>
                <w:kern w:val="0"/>
                <w:sz w:val="24"/>
                <w:szCs w:val="24"/>
              </w:rPr>
            </w:pPr>
          </w:p>
        </w:tc>
        <w:tc>
          <w:tcPr>
            <w:tcW w:w="988" w:type="pct"/>
            <w:tcBorders>
              <w:top w:val="single" w:sz="4" w:space="0" w:color="auto"/>
              <w:left w:val="nil"/>
              <w:bottom w:val="single" w:sz="4" w:space="0" w:color="auto"/>
              <w:right w:val="single" w:sz="4" w:space="0" w:color="auto"/>
            </w:tcBorders>
            <w:shd w:val="clear" w:color="auto" w:fill="auto"/>
            <w:noWrap/>
            <w:vAlign w:val="center"/>
          </w:tcPr>
          <w:p w14:paraId="5461D989"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2</w:t>
            </w:r>
          </w:p>
        </w:tc>
        <w:tc>
          <w:tcPr>
            <w:tcW w:w="998" w:type="pct"/>
            <w:tcBorders>
              <w:top w:val="single" w:sz="4" w:space="0" w:color="auto"/>
              <w:left w:val="nil"/>
              <w:bottom w:val="single" w:sz="4" w:space="0" w:color="auto"/>
              <w:right w:val="single" w:sz="4" w:space="0" w:color="auto"/>
            </w:tcBorders>
            <w:shd w:val="clear" w:color="auto" w:fill="auto"/>
            <w:noWrap/>
            <w:vAlign w:val="center"/>
          </w:tcPr>
          <w:p w14:paraId="48E34FB6"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男子铁饼</w:t>
            </w:r>
          </w:p>
        </w:tc>
        <w:tc>
          <w:tcPr>
            <w:tcW w:w="1027" w:type="pct"/>
            <w:tcBorders>
              <w:top w:val="single" w:sz="4" w:space="0" w:color="auto"/>
              <w:left w:val="nil"/>
              <w:bottom w:val="single" w:sz="4" w:space="0" w:color="auto"/>
              <w:right w:val="single" w:sz="4" w:space="0" w:color="auto"/>
            </w:tcBorders>
            <w:shd w:val="clear" w:color="auto" w:fill="auto"/>
            <w:noWrap/>
            <w:vAlign w:val="center"/>
          </w:tcPr>
          <w:p w14:paraId="5375C505"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49.60米</w:t>
            </w:r>
          </w:p>
        </w:tc>
      </w:tr>
      <w:tr w:rsidR="000C3E57" w:rsidRPr="0019478A" w14:paraId="2B16DCB3" w14:textId="77777777" w:rsidTr="00266209">
        <w:trPr>
          <w:trHeight w:val="285"/>
        </w:trPr>
        <w:tc>
          <w:tcPr>
            <w:tcW w:w="1106" w:type="pct"/>
            <w:vMerge/>
            <w:tcBorders>
              <w:left w:val="single" w:sz="4" w:space="0" w:color="auto"/>
              <w:right w:val="single" w:sz="4" w:space="0" w:color="auto"/>
            </w:tcBorders>
            <w:shd w:val="clear" w:color="auto" w:fill="auto"/>
            <w:noWrap/>
            <w:vAlign w:val="center"/>
          </w:tcPr>
          <w:p w14:paraId="68B82092" w14:textId="77777777" w:rsidR="000C3E57" w:rsidRPr="0019478A" w:rsidRDefault="000C3E57" w:rsidP="00DE6DAE">
            <w:pPr>
              <w:widowControl/>
              <w:jc w:val="center"/>
              <w:rPr>
                <w:rFonts w:ascii="仿宋" w:eastAsia="仿宋" w:hAnsi="仿宋" w:cs="宋体"/>
                <w:b/>
                <w:bCs/>
                <w:color w:val="000000"/>
                <w:kern w:val="0"/>
                <w:sz w:val="24"/>
                <w:szCs w:val="24"/>
              </w:rPr>
            </w:pPr>
          </w:p>
        </w:tc>
        <w:tc>
          <w:tcPr>
            <w:tcW w:w="881" w:type="pct"/>
            <w:vMerge/>
            <w:tcBorders>
              <w:left w:val="nil"/>
              <w:right w:val="single" w:sz="4" w:space="0" w:color="auto"/>
            </w:tcBorders>
            <w:shd w:val="clear" w:color="auto" w:fill="auto"/>
            <w:noWrap/>
            <w:vAlign w:val="center"/>
          </w:tcPr>
          <w:p w14:paraId="7AC67CAB" w14:textId="77777777" w:rsidR="000C3E57" w:rsidRPr="0019478A" w:rsidRDefault="000C3E57" w:rsidP="00DE6DAE">
            <w:pPr>
              <w:widowControl/>
              <w:jc w:val="center"/>
              <w:rPr>
                <w:rFonts w:ascii="仿宋" w:eastAsia="仿宋" w:hAnsi="仿宋" w:cs="宋体"/>
                <w:b/>
                <w:bCs/>
                <w:color w:val="000000"/>
                <w:kern w:val="0"/>
                <w:sz w:val="24"/>
                <w:szCs w:val="24"/>
              </w:rPr>
            </w:pPr>
          </w:p>
        </w:tc>
        <w:tc>
          <w:tcPr>
            <w:tcW w:w="988" w:type="pct"/>
            <w:tcBorders>
              <w:top w:val="single" w:sz="4" w:space="0" w:color="auto"/>
              <w:left w:val="nil"/>
              <w:bottom w:val="single" w:sz="4" w:space="0" w:color="auto"/>
              <w:right w:val="single" w:sz="4" w:space="0" w:color="auto"/>
            </w:tcBorders>
            <w:shd w:val="clear" w:color="auto" w:fill="auto"/>
            <w:noWrap/>
            <w:vAlign w:val="center"/>
          </w:tcPr>
          <w:p w14:paraId="2BA9A116"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3</w:t>
            </w:r>
          </w:p>
        </w:tc>
        <w:tc>
          <w:tcPr>
            <w:tcW w:w="998" w:type="pct"/>
            <w:tcBorders>
              <w:top w:val="single" w:sz="4" w:space="0" w:color="auto"/>
              <w:left w:val="nil"/>
              <w:bottom w:val="single" w:sz="4" w:space="0" w:color="auto"/>
              <w:right w:val="single" w:sz="4" w:space="0" w:color="auto"/>
            </w:tcBorders>
            <w:shd w:val="clear" w:color="auto" w:fill="auto"/>
            <w:noWrap/>
            <w:vAlign w:val="center"/>
          </w:tcPr>
          <w:p w14:paraId="2595914D"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男子标枪</w:t>
            </w:r>
          </w:p>
        </w:tc>
        <w:tc>
          <w:tcPr>
            <w:tcW w:w="1027" w:type="pct"/>
            <w:tcBorders>
              <w:top w:val="single" w:sz="4" w:space="0" w:color="auto"/>
              <w:left w:val="nil"/>
              <w:bottom w:val="single" w:sz="4" w:space="0" w:color="auto"/>
              <w:right w:val="single" w:sz="4" w:space="0" w:color="auto"/>
            </w:tcBorders>
            <w:shd w:val="clear" w:color="auto" w:fill="auto"/>
            <w:noWrap/>
            <w:vAlign w:val="center"/>
          </w:tcPr>
          <w:p w14:paraId="75F3F54F"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color w:val="000000"/>
                <w:kern w:val="0"/>
                <w:sz w:val="24"/>
                <w:szCs w:val="24"/>
              </w:rPr>
              <w:t>66.10米</w:t>
            </w:r>
          </w:p>
        </w:tc>
      </w:tr>
      <w:tr w:rsidR="000C3E57" w:rsidRPr="0019478A" w14:paraId="3D131A99" w14:textId="77777777" w:rsidTr="00266209">
        <w:trPr>
          <w:trHeight w:val="285"/>
        </w:trPr>
        <w:tc>
          <w:tcPr>
            <w:tcW w:w="1106" w:type="pct"/>
            <w:vMerge/>
            <w:tcBorders>
              <w:left w:val="single" w:sz="4" w:space="0" w:color="auto"/>
              <w:right w:val="single" w:sz="4" w:space="0" w:color="auto"/>
            </w:tcBorders>
            <w:shd w:val="clear" w:color="auto" w:fill="auto"/>
            <w:noWrap/>
            <w:vAlign w:val="center"/>
          </w:tcPr>
          <w:p w14:paraId="271D8264" w14:textId="77777777" w:rsidR="000C3E57" w:rsidRPr="0019478A" w:rsidRDefault="000C3E57" w:rsidP="00DE6DAE">
            <w:pPr>
              <w:widowControl/>
              <w:jc w:val="center"/>
              <w:rPr>
                <w:rFonts w:ascii="仿宋" w:eastAsia="仿宋" w:hAnsi="仿宋" w:cs="宋体"/>
                <w:b/>
                <w:bCs/>
                <w:color w:val="000000"/>
                <w:kern w:val="0"/>
                <w:sz w:val="24"/>
                <w:szCs w:val="24"/>
              </w:rPr>
            </w:pPr>
          </w:p>
        </w:tc>
        <w:tc>
          <w:tcPr>
            <w:tcW w:w="881" w:type="pct"/>
            <w:vMerge/>
            <w:tcBorders>
              <w:left w:val="nil"/>
              <w:right w:val="single" w:sz="4" w:space="0" w:color="auto"/>
            </w:tcBorders>
            <w:shd w:val="clear" w:color="auto" w:fill="auto"/>
            <w:noWrap/>
            <w:vAlign w:val="center"/>
          </w:tcPr>
          <w:p w14:paraId="321FF51F" w14:textId="77777777" w:rsidR="000C3E57" w:rsidRPr="0019478A" w:rsidRDefault="000C3E57" w:rsidP="00DE6DAE">
            <w:pPr>
              <w:widowControl/>
              <w:jc w:val="center"/>
              <w:rPr>
                <w:rFonts w:ascii="仿宋" w:eastAsia="仿宋" w:hAnsi="仿宋" w:cs="宋体"/>
                <w:b/>
                <w:bCs/>
                <w:color w:val="000000"/>
                <w:kern w:val="0"/>
                <w:sz w:val="24"/>
                <w:szCs w:val="24"/>
              </w:rPr>
            </w:pPr>
          </w:p>
        </w:tc>
        <w:tc>
          <w:tcPr>
            <w:tcW w:w="988" w:type="pct"/>
            <w:tcBorders>
              <w:top w:val="single" w:sz="4" w:space="0" w:color="auto"/>
              <w:left w:val="nil"/>
              <w:bottom w:val="single" w:sz="4" w:space="0" w:color="auto"/>
              <w:right w:val="single" w:sz="4" w:space="0" w:color="auto"/>
            </w:tcBorders>
            <w:shd w:val="clear" w:color="auto" w:fill="auto"/>
            <w:noWrap/>
            <w:vAlign w:val="center"/>
          </w:tcPr>
          <w:p w14:paraId="0F0B61FC"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4</w:t>
            </w:r>
          </w:p>
        </w:tc>
        <w:tc>
          <w:tcPr>
            <w:tcW w:w="998" w:type="pct"/>
            <w:tcBorders>
              <w:top w:val="single" w:sz="4" w:space="0" w:color="auto"/>
              <w:left w:val="nil"/>
              <w:bottom w:val="single" w:sz="4" w:space="0" w:color="auto"/>
              <w:right w:val="single" w:sz="4" w:space="0" w:color="auto"/>
            </w:tcBorders>
            <w:shd w:val="clear" w:color="auto" w:fill="auto"/>
            <w:noWrap/>
            <w:vAlign w:val="center"/>
          </w:tcPr>
          <w:p w14:paraId="42BAAB1B"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女子铅球</w:t>
            </w:r>
          </w:p>
        </w:tc>
        <w:tc>
          <w:tcPr>
            <w:tcW w:w="1027" w:type="pct"/>
            <w:tcBorders>
              <w:top w:val="single" w:sz="4" w:space="0" w:color="auto"/>
              <w:left w:val="nil"/>
              <w:bottom w:val="single" w:sz="4" w:space="0" w:color="auto"/>
              <w:right w:val="single" w:sz="4" w:space="0" w:color="auto"/>
            </w:tcBorders>
            <w:shd w:val="clear" w:color="auto" w:fill="auto"/>
            <w:noWrap/>
            <w:vAlign w:val="center"/>
          </w:tcPr>
          <w:p w14:paraId="0E430B3F"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color w:val="000000"/>
                <w:kern w:val="0"/>
                <w:sz w:val="24"/>
                <w:szCs w:val="24"/>
              </w:rPr>
              <w:t>15.30米</w:t>
            </w:r>
          </w:p>
        </w:tc>
      </w:tr>
      <w:tr w:rsidR="000C3E57" w:rsidRPr="0019478A" w14:paraId="6A47FA12" w14:textId="77777777" w:rsidTr="00266209">
        <w:trPr>
          <w:trHeight w:val="285"/>
        </w:trPr>
        <w:tc>
          <w:tcPr>
            <w:tcW w:w="1106" w:type="pct"/>
            <w:vMerge/>
            <w:tcBorders>
              <w:left w:val="single" w:sz="4" w:space="0" w:color="auto"/>
              <w:right w:val="single" w:sz="4" w:space="0" w:color="auto"/>
            </w:tcBorders>
            <w:shd w:val="clear" w:color="auto" w:fill="auto"/>
            <w:noWrap/>
            <w:vAlign w:val="center"/>
          </w:tcPr>
          <w:p w14:paraId="20F02797" w14:textId="77777777" w:rsidR="000C3E57" w:rsidRPr="0019478A" w:rsidRDefault="000C3E57" w:rsidP="00DE6DAE">
            <w:pPr>
              <w:widowControl/>
              <w:jc w:val="center"/>
              <w:rPr>
                <w:rFonts w:ascii="仿宋" w:eastAsia="仿宋" w:hAnsi="仿宋" w:cs="宋体"/>
                <w:b/>
                <w:bCs/>
                <w:color w:val="000000"/>
                <w:kern w:val="0"/>
                <w:sz w:val="24"/>
                <w:szCs w:val="24"/>
              </w:rPr>
            </w:pPr>
          </w:p>
        </w:tc>
        <w:tc>
          <w:tcPr>
            <w:tcW w:w="881" w:type="pct"/>
            <w:vMerge/>
            <w:tcBorders>
              <w:left w:val="nil"/>
              <w:right w:val="single" w:sz="4" w:space="0" w:color="auto"/>
            </w:tcBorders>
            <w:shd w:val="clear" w:color="auto" w:fill="auto"/>
            <w:noWrap/>
            <w:vAlign w:val="center"/>
          </w:tcPr>
          <w:p w14:paraId="382B94B0" w14:textId="77777777" w:rsidR="000C3E57" w:rsidRPr="0019478A" w:rsidRDefault="000C3E57" w:rsidP="00DE6DAE">
            <w:pPr>
              <w:widowControl/>
              <w:jc w:val="center"/>
              <w:rPr>
                <w:rFonts w:ascii="仿宋" w:eastAsia="仿宋" w:hAnsi="仿宋" w:cs="宋体"/>
                <w:b/>
                <w:bCs/>
                <w:color w:val="000000"/>
                <w:kern w:val="0"/>
                <w:sz w:val="24"/>
                <w:szCs w:val="24"/>
              </w:rPr>
            </w:pPr>
          </w:p>
        </w:tc>
        <w:tc>
          <w:tcPr>
            <w:tcW w:w="988" w:type="pct"/>
            <w:tcBorders>
              <w:top w:val="single" w:sz="4" w:space="0" w:color="auto"/>
              <w:left w:val="nil"/>
              <w:bottom w:val="single" w:sz="4" w:space="0" w:color="auto"/>
              <w:right w:val="single" w:sz="4" w:space="0" w:color="auto"/>
            </w:tcBorders>
            <w:shd w:val="clear" w:color="auto" w:fill="auto"/>
            <w:noWrap/>
            <w:vAlign w:val="center"/>
          </w:tcPr>
          <w:p w14:paraId="7AF3ECB1"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5</w:t>
            </w:r>
          </w:p>
        </w:tc>
        <w:tc>
          <w:tcPr>
            <w:tcW w:w="998" w:type="pct"/>
            <w:tcBorders>
              <w:top w:val="single" w:sz="4" w:space="0" w:color="auto"/>
              <w:left w:val="nil"/>
              <w:bottom w:val="single" w:sz="4" w:space="0" w:color="auto"/>
              <w:right w:val="single" w:sz="4" w:space="0" w:color="auto"/>
            </w:tcBorders>
            <w:shd w:val="clear" w:color="auto" w:fill="auto"/>
            <w:noWrap/>
            <w:vAlign w:val="center"/>
          </w:tcPr>
          <w:p w14:paraId="7ACC2A73"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女子铁饼</w:t>
            </w:r>
          </w:p>
        </w:tc>
        <w:tc>
          <w:tcPr>
            <w:tcW w:w="1027" w:type="pct"/>
            <w:tcBorders>
              <w:top w:val="single" w:sz="4" w:space="0" w:color="auto"/>
              <w:left w:val="nil"/>
              <w:bottom w:val="single" w:sz="4" w:space="0" w:color="auto"/>
              <w:right w:val="single" w:sz="4" w:space="0" w:color="auto"/>
            </w:tcBorders>
            <w:shd w:val="clear" w:color="auto" w:fill="auto"/>
            <w:noWrap/>
            <w:vAlign w:val="center"/>
          </w:tcPr>
          <w:p w14:paraId="05856A34"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51.00米</w:t>
            </w:r>
          </w:p>
        </w:tc>
      </w:tr>
      <w:tr w:rsidR="000C3E57" w:rsidRPr="0019478A" w14:paraId="432E6473" w14:textId="77777777" w:rsidTr="00266209">
        <w:trPr>
          <w:trHeight w:val="285"/>
        </w:trPr>
        <w:tc>
          <w:tcPr>
            <w:tcW w:w="1106" w:type="pct"/>
            <w:vMerge/>
            <w:tcBorders>
              <w:left w:val="single" w:sz="4" w:space="0" w:color="auto"/>
              <w:bottom w:val="single" w:sz="4" w:space="0" w:color="auto"/>
              <w:right w:val="single" w:sz="4" w:space="0" w:color="auto"/>
            </w:tcBorders>
            <w:shd w:val="clear" w:color="auto" w:fill="auto"/>
            <w:noWrap/>
            <w:vAlign w:val="center"/>
          </w:tcPr>
          <w:p w14:paraId="665172AE" w14:textId="77777777" w:rsidR="000C3E57" w:rsidRPr="0019478A" w:rsidRDefault="000C3E57" w:rsidP="00DE6DAE">
            <w:pPr>
              <w:widowControl/>
              <w:jc w:val="center"/>
              <w:rPr>
                <w:rFonts w:ascii="仿宋" w:eastAsia="仿宋" w:hAnsi="仿宋" w:cs="宋体"/>
                <w:b/>
                <w:bCs/>
                <w:color w:val="000000"/>
                <w:kern w:val="0"/>
                <w:sz w:val="24"/>
                <w:szCs w:val="24"/>
              </w:rPr>
            </w:pPr>
          </w:p>
        </w:tc>
        <w:tc>
          <w:tcPr>
            <w:tcW w:w="881" w:type="pct"/>
            <w:vMerge/>
            <w:tcBorders>
              <w:left w:val="nil"/>
              <w:bottom w:val="single" w:sz="4" w:space="0" w:color="auto"/>
              <w:right w:val="single" w:sz="4" w:space="0" w:color="auto"/>
            </w:tcBorders>
            <w:shd w:val="clear" w:color="auto" w:fill="auto"/>
            <w:noWrap/>
            <w:vAlign w:val="center"/>
          </w:tcPr>
          <w:p w14:paraId="5DA97DDC" w14:textId="77777777" w:rsidR="000C3E57" w:rsidRPr="0019478A" w:rsidRDefault="000C3E57" w:rsidP="00DE6DAE">
            <w:pPr>
              <w:widowControl/>
              <w:jc w:val="center"/>
              <w:rPr>
                <w:rFonts w:ascii="仿宋" w:eastAsia="仿宋" w:hAnsi="仿宋" w:cs="宋体"/>
                <w:b/>
                <w:bCs/>
                <w:color w:val="000000"/>
                <w:kern w:val="0"/>
                <w:sz w:val="24"/>
                <w:szCs w:val="24"/>
              </w:rPr>
            </w:pPr>
          </w:p>
        </w:tc>
        <w:tc>
          <w:tcPr>
            <w:tcW w:w="988" w:type="pct"/>
            <w:tcBorders>
              <w:top w:val="single" w:sz="4" w:space="0" w:color="auto"/>
              <w:left w:val="nil"/>
              <w:bottom w:val="single" w:sz="4" w:space="0" w:color="auto"/>
              <w:right w:val="single" w:sz="4" w:space="0" w:color="auto"/>
            </w:tcBorders>
            <w:shd w:val="clear" w:color="auto" w:fill="auto"/>
            <w:noWrap/>
            <w:vAlign w:val="center"/>
          </w:tcPr>
          <w:p w14:paraId="4A4E5C67"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6</w:t>
            </w:r>
          </w:p>
        </w:tc>
        <w:tc>
          <w:tcPr>
            <w:tcW w:w="998" w:type="pct"/>
            <w:tcBorders>
              <w:top w:val="single" w:sz="4" w:space="0" w:color="auto"/>
              <w:left w:val="nil"/>
              <w:bottom w:val="single" w:sz="4" w:space="0" w:color="auto"/>
              <w:right w:val="single" w:sz="4" w:space="0" w:color="auto"/>
            </w:tcBorders>
            <w:shd w:val="clear" w:color="auto" w:fill="auto"/>
            <w:noWrap/>
            <w:vAlign w:val="center"/>
          </w:tcPr>
          <w:p w14:paraId="3B3BC272"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女子标枪</w:t>
            </w:r>
          </w:p>
        </w:tc>
        <w:tc>
          <w:tcPr>
            <w:tcW w:w="1027" w:type="pct"/>
            <w:tcBorders>
              <w:top w:val="single" w:sz="4" w:space="0" w:color="auto"/>
              <w:left w:val="nil"/>
              <w:bottom w:val="single" w:sz="4" w:space="0" w:color="auto"/>
              <w:right w:val="single" w:sz="4" w:space="0" w:color="auto"/>
            </w:tcBorders>
            <w:shd w:val="clear" w:color="auto" w:fill="auto"/>
            <w:noWrap/>
            <w:vAlign w:val="center"/>
          </w:tcPr>
          <w:p w14:paraId="7E9F5FE2"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color w:val="000000"/>
                <w:kern w:val="0"/>
                <w:sz w:val="24"/>
                <w:szCs w:val="24"/>
              </w:rPr>
              <w:t>52.00米</w:t>
            </w:r>
          </w:p>
        </w:tc>
      </w:tr>
      <w:tr w:rsidR="000C3E57" w:rsidRPr="0019478A" w14:paraId="19BDB242" w14:textId="77777777" w:rsidTr="00266209">
        <w:trPr>
          <w:trHeight w:val="285"/>
        </w:trPr>
        <w:tc>
          <w:tcPr>
            <w:tcW w:w="110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5D079A6" w14:textId="77777777" w:rsidR="000C3E57" w:rsidRPr="0019478A" w:rsidRDefault="000C3E57" w:rsidP="00DE6DAE">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88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9D7C866"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中长跑/短跑</w:t>
            </w:r>
          </w:p>
        </w:tc>
        <w:tc>
          <w:tcPr>
            <w:tcW w:w="988" w:type="pct"/>
            <w:tcBorders>
              <w:top w:val="nil"/>
              <w:left w:val="nil"/>
              <w:bottom w:val="single" w:sz="4" w:space="0" w:color="auto"/>
              <w:right w:val="single" w:sz="4" w:space="0" w:color="auto"/>
            </w:tcBorders>
            <w:shd w:val="clear" w:color="auto" w:fill="auto"/>
            <w:noWrap/>
            <w:vAlign w:val="center"/>
            <w:hideMark/>
          </w:tcPr>
          <w:p w14:paraId="362FA488"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1</w:t>
            </w:r>
          </w:p>
        </w:tc>
        <w:tc>
          <w:tcPr>
            <w:tcW w:w="998" w:type="pct"/>
            <w:tcBorders>
              <w:top w:val="nil"/>
              <w:left w:val="nil"/>
              <w:bottom w:val="single" w:sz="4" w:space="0" w:color="auto"/>
              <w:right w:val="single" w:sz="4" w:space="0" w:color="auto"/>
            </w:tcBorders>
            <w:shd w:val="clear" w:color="auto" w:fill="auto"/>
            <w:noWrap/>
            <w:vAlign w:val="center"/>
            <w:hideMark/>
          </w:tcPr>
          <w:p w14:paraId="5CC7C714"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男子1500米</w:t>
            </w:r>
          </w:p>
        </w:tc>
        <w:tc>
          <w:tcPr>
            <w:tcW w:w="1027" w:type="pct"/>
            <w:tcBorders>
              <w:top w:val="nil"/>
              <w:left w:val="nil"/>
              <w:bottom w:val="single" w:sz="4" w:space="0" w:color="auto"/>
              <w:right w:val="single" w:sz="4" w:space="0" w:color="auto"/>
            </w:tcBorders>
            <w:shd w:val="clear" w:color="auto" w:fill="auto"/>
            <w:noWrap/>
            <w:vAlign w:val="center"/>
            <w:hideMark/>
          </w:tcPr>
          <w:p w14:paraId="772D23A7"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3'54"90</w:t>
            </w:r>
          </w:p>
        </w:tc>
      </w:tr>
      <w:tr w:rsidR="000C3E57" w:rsidRPr="0019478A" w14:paraId="2CEA6B15" w14:textId="77777777" w:rsidTr="00266209">
        <w:trPr>
          <w:trHeight w:val="285"/>
        </w:trPr>
        <w:tc>
          <w:tcPr>
            <w:tcW w:w="1106" w:type="pct"/>
            <w:vMerge/>
            <w:tcBorders>
              <w:top w:val="nil"/>
              <w:left w:val="single" w:sz="4" w:space="0" w:color="auto"/>
              <w:bottom w:val="single" w:sz="4" w:space="0" w:color="000000"/>
              <w:right w:val="single" w:sz="4" w:space="0" w:color="auto"/>
            </w:tcBorders>
            <w:vAlign w:val="center"/>
            <w:hideMark/>
          </w:tcPr>
          <w:p w14:paraId="1D6C59BB" w14:textId="77777777" w:rsidR="000C3E57" w:rsidRPr="0019478A" w:rsidRDefault="000C3E57" w:rsidP="00DE6DAE">
            <w:pPr>
              <w:widowControl/>
              <w:jc w:val="left"/>
              <w:rPr>
                <w:rFonts w:ascii="仿宋" w:eastAsia="仿宋" w:hAnsi="仿宋" w:cs="宋体"/>
                <w:color w:val="000000"/>
                <w:kern w:val="0"/>
                <w:sz w:val="24"/>
                <w:szCs w:val="24"/>
              </w:rPr>
            </w:pPr>
          </w:p>
        </w:tc>
        <w:tc>
          <w:tcPr>
            <w:tcW w:w="881" w:type="pct"/>
            <w:vMerge/>
            <w:tcBorders>
              <w:top w:val="nil"/>
              <w:left w:val="single" w:sz="4" w:space="0" w:color="auto"/>
              <w:bottom w:val="single" w:sz="4" w:space="0" w:color="000000"/>
              <w:right w:val="single" w:sz="4" w:space="0" w:color="auto"/>
            </w:tcBorders>
            <w:vAlign w:val="center"/>
            <w:hideMark/>
          </w:tcPr>
          <w:p w14:paraId="60BB26E9" w14:textId="77777777" w:rsidR="000C3E57" w:rsidRPr="0019478A" w:rsidRDefault="000C3E57" w:rsidP="00DE6DAE">
            <w:pPr>
              <w:widowControl/>
              <w:jc w:val="left"/>
              <w:rPr>
                <w:rFonts w:ascii="仿宋" w:eastAsia="仿宋" w:hAnsi="仿宋" w:cs="宋体"/>
                <w:color w:val="000000"/>
                <w:kern w:val="0"/>
                <w:sz w:val="24"/>
                <w:szCs w:val="24"/>
              </w:rPr>
            </w:pPr>
          </w:p>
        </w:tc>
        <w:tc>
          <w:tcPr>
            <w:tcW w:w="988" w:type="pct"/>
            <w:tcBorders>
              <w:top w:val="nil"/>
              <w:left w:val="nil"/>
              <w:bottom w:val="single" w:sz="4" w:space="0" w:color="auto"/>
              <w:right w:val="single" w:sz="4" w:space="0" w:color="auto"/>
            </w:tcBorders>
            <w:shd w:val="clear" w:color="auto" w:fill="auto"/>
            <w:noWrap/>
            <w:vAlign w:val="center"/>
            <w:hideMark/>
          </w:tcPr>
          <w:p w14:paraId="06D09988"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2</w:t>
            </w:r>
          </w:p>
        </w:tc>
        <w:tc>
          <w:tcPr>
            <w:tcW w:w="998" w:type="pct"/>
            <w:tcBorders>
              <w:top w:val="nil"/>
              <w:left w:val="nil"/>
              <w:bottom w:val="single" w:sz="4" w:space="0" w:color="auto"/>
              <w:right w:val="single" w:sz="4" w:space="0" w:color="auto"/>
            </w:tcBorders>
            <w:shd w:val="clear" w:color="auto" w:fill="auto"/>
            <w:noWrap/>
            <w:vAlign w:val="center"/>
            <w:hideMark/>
          </w:tcPr>
          <w:p w14:paraId="0B9EA491"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男子5000米</w:t>
            </w:r>
          </w:p>
        </w:tc>
        <w:tc>
          <w:tcPr>
            <w:tcW w:w="1027" w:type="pct"/>
            <w:tcBorders>
              <w:top w:val="nil"/>
              <w:left w:val="nil"/>
              <w:bottom w:val="single" w:sz="4" w:space="0" w:color="auto"/>
              <w:right w:val="single" w:sz="4" w:space="0" w:color="auto"/>
            </w:tcBorders>
            <w:shd w:val="clear" w:color="auto" w:fill="auto"/>
            <w:noWrap/>
            <w:vAlign w:val="center"/>
            <w:hideMark/>
          </w:tcPr>
          <w:p w14:paraId="601BFDF4"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14'40"00</w:t>
            </w:r>
          </w:p>
        </w:tc>
      </w:tr>
      <w:tr w:rsidR="000C3E57" w:rsidRPr="0019478A" w14:paraId="363EF9F4" w14:textId="77777777" w:rsidTr="00266209">
        <w:trPr>
          <w:trHeight w:val="285"/>
        </w:trPr>
        <w:tc>
          <w:tcPr>
            <w:tcW w:w="1106" w:type="pct"/>
            <w:vMerge/>
            <w:tcBorders>
              <w:top w:val="nil"/>
              <w:left w:val="single" w:sz="4" w:space="0" w:color="auto"/>
              <w:bottom w:val="single" w:sz="4" w:space="0" w:color="000000"/>
              <w:right w:val="single" w:sz="4" w:space="0" w:color="auto"/>
            </w:tcBorders>
            <w:vAlign w:val="center"/>
            <w:hideMark/>
          </w:tcPr>
          <w:p w14:paraId="381ADE9E" w14:textId="77777777" w:rsidR="000C3E57" w:rsidRPr="0019478A" w:rsidRDefault="000C3E57" w:rsidP="00DE6DAE">
            <w:pPr>
              <w:widowControl/>
              <w:jc w:val="left"/>
              <w:rPr>
                <w:rFonts w:ascii="仿宋" w:eastAsia="仿宋" w:hAnsi="仿宋" w:cs="宋体"/>
                <w:color w:val="000000"/>
                <w:kern w:val="0"/>
                <w:sz w:val="24"/>
                <w:szCs w:val="24"/>
              </w:rPr>
            </w:pPr>
          </w:p>
        </w:tc>
        <w:tc>
          <w:tcPr>
            <w:tcW w:w="881" w:type="pct"/>
            <w:vMerge/>
            <w:tcBorders>
              <w:top w:val="nil"/>
              <w:left w:val="single" w:sz="4" w:space="0" w:color="auto"/>
              <w:bottom w:val="single" w:sz="4" w:space="0" w:color="000000"/>
              <w:right w:val="single" w:sz="4" w:space="0" w:color="auto"/>
            </w:tcBorders>
            <w:vAlign w:val="center"/>
            <w:hideMark/>
          </w:tcPr>
          <w:p w14:paraId="79DB3301" w14:textId="77777777" w:rsidR="000C3E57" w:rsidRPr="0019478A" w:rsidRDefault="000C3E57" w:rsidP="00DE6DAE">
            <w:pPr>
              <w:widowControl/>
              <w:jc w:val="left"/>
              <w:rPr>
                <w:rFonts w:ascii="仿宋" w:eastAsia="仿宋" w:hAnsi="仿宋" w:cs="宋体"/>
                <w:color w:val="000000"/>
                <w:kern w:val="0"/>
                <w:sz w:val="24"/>
                <w:szCs w:val="24"/>
              </w:rPr>
            </w:pPr>
          </w:p>
        </w:tc>
        <w:tc>
          <w:tcPr>
            <w:tcW w:w="988" w:type="pct"/>
            <w:tcBorders>
              <w:top w:val="nil"/>
              <w:left w:val="nil"/>
              <w:bottom w:val="single" w:sz="4" w:space="0" w:color="auto"/>
              <w:right w:val="single" w:sz="4" w:space="0" w:color="auto"/>
            </w:tcBorders>
            <w:shd w:val="clear" w:color="auto" w:fill="auto"/>
            <w:noWrap/>
            <w:vAlign w:val="center"/>
            <w:hideMark/>
          </w:tcPr>
          <w:p w14:paraId="6940A4DF"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3</w:t>
            </w:r>
          </w:p>
        </w:tc>
        <w:tc>
          <w:tcPr>
            <w:tcW w:w="998" w:type="pct"/>
            <w:tcBorders>
              <w:top w:val="nil"/>
              <w:left w:val="nil"/>
              <w:bottom w:val="single" w:sz="4" w:space="0" w:color="auto"/>
              <w:right w:val="single" w:sz="4" w:space="0" w:color="auto"/>
            </w:tcBorders>
            <w:shd w:val="clear" w:color="auto" w:fill="auto"/>
            <w:noWrap/>
            <w:vAlign w:val="center"/>
            <w:hideMark/>
          </w:tcPr>
          <w:p w14:paraId="7001F46C"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男子800米</w:t>
            </w:r>
          </w:p>
        </w:tc>
        <w:tc>
          <w:tcPr>
            <w:tcW w:w="1027" w:type="pct"/>
            <w:tcBorders>
              <w:top w:val="nil"/>
              <w:left w:val="nil"/>
              <w:bottom w:val="single" w:sz="4" w:space="0" w:color="auto"/>
              <w:right w:val="single" w:sz="4" w:space="0" w:color="auto"/>
            </w:tcBorders>
            <w:shd w:val="clear" w:color="auto" w:fill="auto"/>
            <w:noWrap/>
            <w:vAlign w:val="center"/>
            <w:hideMark/>
          </w:tcPr>
          <w:p w14:paraId="160AC547"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1'54"50</w:t>
            </w:r>
          </w:p>
        </w:tc>
      </w:tr>
      <w:tr w:rsidR="000C3E57" w:rsidRPr="0019478A" w14:paraId="33A9EB96" w14:textId="77777777" w:rsidTr="00266209">
        <w:trPr>
          <w:trHeight w:val="285"/>
        </w:trPr>
        <w:tc>
          <w:tcPr>
            <w:tcW w:w="1106" w:type="pct"/>
            <w:vMerge/>
            <w:tcBorders>
              <w:top w:val="nil"/>
              <w:left w:val="single" w:sz="4" w:space="0" w:color="auto"/>
              <w:bottom w:val="single" w:sz="4" w:space="0" w:color="000000"/>
              <w:right w:val="single" w:sz="4" w:space="0" w:color="auto"/>
            </w:tcBorders>
            <w:vAlign w:val="center"/>
            <w:hideMark/>
          </w:tcPr>
          <w:p w14:paraId="2907D238" w14:textId="77777777" w:rsidR="000C3E57" w:rsidRPr="0019478A" w:rsidRDefault="000C3E57" w:rsidP="00DE6DAE">
            <w:pPr>
              <w:widowControl/>
              <w:jc w:val="left"/>
              <w:rPr>
                <w:rFonts w:ascii="仿宋" w:eastAsia="仿宋" w:hAnsi="仿宋" w:cs="宋体"/>
                <w:color w:val="000000"/>
                <w:kern w:val="0"/>
                <w:sz w:val="24"/>
                <w:szCs w:val="24"/>
              </w:rPr>
            </w:pPr>
          </w:p>
        </w:tc>
        <w:tc>
          <w:tcPr>
            <w:tcW w:w="881" w:type="pct"/>
            <w:vMerge/>
            <w:tcBorders>
              <w:top w:val="nil"/>
              <w:left w:val="single" w:sz="4" w:space="0" w:color="auto"/>
              <w:bottom w:val="single" w:sz="4" w:space="0" w:color="000000"/>
              <w:right w:val="single" w:sz="4" w:space="0" w:color="auto"/>
            </w:tcBorders>
            <w:vAlign w:val="center"/>
            <w:hideMark/>
          </w:tcPr>
          <w:p w14:paraId="2C187A3F" w14:textId="77777777" w:rsidR="000C3E57" w:rsidRPr="0019478A" w:rsidRDefault="000C3E57" w:rsidP="00DE6DAE">
            <w:pPr>
              <w:widowControl/>
              <w:jc w:val="left"/>
              <w:rPr>
                <w:rFonts w:ascii="仿宋" w:eastAsia="仿宋" w:hAnsi="仿宋" w:cs="宋体"/>
                <w:color w:val="000000"/>
                <w:kern w:val="0"/>
                <w:sz w:val="24"/>
                <w:szCs w:val="24"/>
              </w:rPr>
            </w:pPr>
          </w:p>
        </w:tc>
        <w:tc>
          <w:tcPr>
            <w:tcW w:w="988" w:type="pct"/>
            <w:tcBorders>
              <w:top w:val="nil"/>
              <w:left w:val="nil"/>
              <w:bottom w:val="single" w:sz="4" w:space="0" w:color="auto"/>
              <w:right w:val="single" w:sz="4" w:space="0" w:color="auto"/>
            </w:tcBorders>
            <w:shd w:val="clear" w:color="auto" w:fill="auto"/>
            <w:noWrap/>
            <w:vAlign w:val="center"/>
            <w:hideMark/>
          </w:tcPr>
          <w:p w14:paraId="42169CCD"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4</w:t>
            </w:r>
          </w:p>
        </w:tc>
        <w:tc>
          <w:tcPr>
            <w:tcW w:w="998" w:type="pct"/>
            <w:tcBorders>
              <w:top w:val="nil"/>
              <w:left w:val="nil"/>
              <w:bottom w:val="single" w:sz="4" w:space="0" w:color="auto"/>
              <w:right w:val="single" w:sz="4" w:space="0" w:color="auto"/>
            </w:tcBorders>
            <w:shd w:val="clear" w:color="auto" w:fill="auto"/>
            <w:noWrap/>
            <w:vAlign w:val="center"/>
            <w:hideMark/>
          </w:tcPr>
          <w:p w14:paraId="788A3D1C"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女子1500米</w:t>
            </w:r>
          </w:p>
        </w:tc>
        <w:tc>
          <w:tcPr>
            <w:tcW w:w="1027" w:type="pct"/>
            <w:tcBorders>
              <w:top w:val="nil"/>
              <w:left w:val="nil"/>
              <w:bottom w:val="single" w:sz="4" w:space="0" w:color="auto"/>
              <w:right w:val="single" w:sz="4" w:space="0" w:color="auto"/>
            </w:tcBorders>
            <w:shd w:val="clear" w:color="auto" w:fill="auto"/>
            <w:noWrap/>
            <w:vAlign w:val="center"/>
            <w:hideMark/>
          </w:tcPr>
          <w:p w14:paraId="6A5756CD"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4'31"00</w:t>
            </w:r>
          </w:p>
        </w:tc>
      </w:tr>
      <w:tr w:rsidR="000C3E57" w:rsidRPr="0019478A" w14:paraId="2BBA9848" w14:textId="77777777" w:rsidTr="00266209">
        <w:trPr>
          <w:trHeight w:val="285"/>
        </w:trPr>
        <w:tc>
          <w:tcPr>
            <w:tcW w:w="1106" w:type="pct"/>
            <w:vMerge/>
            <w:tcBorders>
              <w:top w:val="nil"/>
              <w:left w:val="single" w:sz="4" w:space="0" w:color="auto"/>
              <w:bottom w:val="single" w:sz="4" w:space="0" w:color="000000"/>
              <w:right w:val="single" w:sz="4" w:space="0" w:color="auto"/>
            </w:tcBorders>
            <w:vAlign w:val="center"/>
            <w:hideMark/>
          </w:tcPr>
          <w:p w14:paraId="18BFAFAA" w14:textId="77777777" w:rsidR="000C3E57" w:rsidRPr="0019478A" w:rsidRDefault="000C3E57" w:rsidP="00DE6DAE">
            <w:pPr>
              <w:widowControl/>
              <w:jc w:val="left"/>
              <w:rPr>
                <w:rFonts w:ascii="仿宋" w:eastAsia="仿宋" w:hAnsi="仿宋" w:cs="宋体"/>
                <w:color w:val="000000"/>
                <w:kern w:val="0"/>
                <w:sz w:val="24"/>
                <w:szCs w:val="24"/>
              </w:rPr>
            </w:pPr>
          </w:p>
        </w:tc>
        <w:tc>
          <w:tcPr>
            <w:tcW w:w="881" w:type="pct"/>
            <w:vMerge/>
            <w:tcBorders>
              <w:top w:val="nil"/>
              <w:left w:val="single" w:sz="4" w:space="0" w:color="auto"/>
              <w:bottom w:val="single" w:sz="4" w:space="0" w:color="000000"/>
              <w:right w:val="single" w:sz="4" w:space="0" w:color="auto"/>
            </w:tcBorders>
            <w:vAlign w:val="center"/>
            <w:hideMark/>
          </w:tcPr>
          <w:p w14:paraId="0CC2BBE4" w14:textId="77777777" w:rsidR="000C3E57" w:rsidRPr="0019478A" w:rsidRDefault="000C3E57" w:rsidP="00DE6DAE">
            <w:pPr>
              <w:widowControl/>
              <w:jc w:val="left"/>
              <w:rPr>
                <w:rFonts w:ascii="仿宋" w:eastAsia="仿宋" w:hAnsi="仿宋" w:cs="宋体"/>
                <w:color w:val="000000"/>
                <w:kern w:val="0"/>
                <w:sz w:val="24"/>
                <w:szCs w:val="24"/>
              </w:rPr>
            </w:pPr>
          </w:p>
        </w:tc>
        <w:tc>
          <w:tcPr>
            <w:tcW w:w="988" w:type="pct"/>
            <w:tcBorders>
              <w:top w:val="nil"/>
              <w:left w:val="nil"/>
              <w:bottom w:val="single" w:sz="4" w:space="0" w:color="auto"/>
              <w:right w:val="single" w:sz="4" w:space="0" w:color="auto"/>
            </w:tcBorders>
            <w:shd w:val="clear" w:color="auto" w:fill="auto"/>
            <w:noWrap/>
            <w:vAlign w:val="center"/>
            <w:hideMark/>
          </w:tcPr>
          <w:p w14:paraId="25AED6F9"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5</w:t>
            </w:r>
          </w:p>
        </w:tc>
        <w:tc>
          <w:tcPr>
            <w:tcW w:w="998" w:type="pct"/>
            <w:tcBorders>
              <w:top w:val="nil"/>
              <w:left w:val="nil"/>
              <w:bottom w:val="single" w:sz="4" w:space="0" w:color="auto"/>
              <w:right w:val="single" w:sz="4" w:space="0" w:color="auto"/>
            </w:tcBorders>
            <w:shd w:val="clear" w:color="auto" w:fill="auto"/>
            <w:noWrap/>
            <w:vAlign w:val="center"/>
            <w:hideMark/>
          </w:tcPr>
          <w:p w14:paraId="3F79CA53"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女子5000米</w:t>
            </w:r>
          </w:p>
        </w:tc>
        <w:tc>
          <w:tcPr>
            <w:tcW w:w="1027" w:type="pct"/>
            <w:tcBorders>
              <w:top w:val="nil"/>
              <w:left w:val="nil"/>
              <w:bottom w:val="single" w:sz="4" w:space="0" w:color="auto"/>
              <w:right w:val="single" w:sz="4" w:space="0" w:color="auto"/>
            </w:tcBorders>
            <w:shd w:val="clear" w:color="auto" w:fill="auto"/>
            <w:noWrap/>
            <w:vAlign w:val="center"/>
            <w:hideMark/>
          </w:tcPr>
          <w:p w14:paraId="3E53B103"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17'10"00</w:t>
            </w:r>
          </w:p>
        </w:tc>
      </w:tr>
      <w:tr w:rsidR="000C3E57" w:rsidRPr="0019478A" w14:paraId="7787C0DE" w14:textId="77777777" w:rsidTr="00266209">
        <w:trPr>
          <w:trHeight w:val="285"/>
        </w:trPr>
        <w:tc>
          <w:tcPr>
            <w:tcW w:w="1106" w:type="pct"/>
            <w:vMerge/>
            <w:tcBorders>
              <w:top w:val="nil"/>
              <w:left w:val="single" w:sz="4" w:space="0" w:color="auto"/>
              <w:bottom w:val="single" w:sz="4" w:space="0" w:color="000000"/>
              <w:right w:val="single" w:sz="4" w:space="0" w:color="auto"/>
            </w:tcBorders>
            <w:vAlign w:val="center"/>
            <w:hideMark/>
          </w:tcPr>
          <w:p w14:paraId="3070D3FB" w14:textId="77777777" w:rsidR="000C3E57" w:rsidRPr="0019478A" w:rsidRDefault="000C3E57" w:rsidP="00DE6DAE">
            <w:pPr>
              <w:widowControl/>
              <w:jc w:val="left"/>
              <w:rPr>
                <w:rFonts w:ascii="仿宋" w:eastAsia="仿宋" w:hAnsi="仿宋" w:cs="宋体"/>
                <w:color w:val="000000"/>
                <w:kern w:val="0"/>
                <w:sz w:val="24"/>
                <w:szCs w:val="24"/>
              </w:rPr>
            </w:pPr>
          </w:p>
        </w:tc>
        <w:tc>
          <w:tcPr>
            <w:tcW w:w="881" w:type="pct"/>
            <w:vMerge/>
            <w:tcBorders>
              <w:top w:val="nil"/>
              <w:left w:val="single" w:sz="4" w:space="0" w:color="auto"/>
              <w:bottom w:val="single" w:sz="4" w:space="0" w:color="000000"/>
              <w:right w:val="single" w:sz="4" w:space="0" w:color="auto"/>
            </w:tcBorders>
            <w:vAlign w:val="center"/>
            <w:hideMark/>
          </w:tcPr>
          <w:p w14:paraId="73810525" w14:textId="77777777" w:rsidR="000C3E57" w:rsidRPr="0019478A" w:rsidRDefault="000C3E57" w:rsidP="00DE6DAE">
            <w:pPr>
              <w:widowControl/>
              <w:jc w:val="left"/>
              <w:rPr>
                <w:rFonts w:ascii="仿宋" w:eastAsia="仿宋" w:hAnsi="仿宋" w:cs="宋体"/>
                <w:color w:val="000000"/>
                <w:kern w:val="0"/>
                <w:sz w:val="24"/>
                <w:szCs w:val="24"/>
              </w:rPr>
            </w:pPr>
          </w:p>
        </w:tc>
        <w:tc>
          <w:tcPr>
            <w:tcW w:w="988" w:type="pct"/>
            <w:tcBorders>
              <w:top w:val="nil"/>
              <w:left w:val="nil"/>
              <w:bottom w:val="single" w:sz="4" w:space="0" w:color="auto"/>
              <w:right w:val="single" w:sz="4" w:space="0" w:color="auto"/>
            </w:tcBorders>
            <w:shd w:val="clear" w:color="auto" w:fill="auto"/>
            <w:noWrap/>
            <w:vAlign w:val="center"/>
            <w:hideMark/>
          </w:tcPr>
          <w:p w14:paraId="37AF48CA"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6</w:t>
            </w:r>
          </w:p>
        </w:tc>
        <w:tc>
          <w:tcPr>
            <w:tcW w:w="998" w:type="pct"/>
            <w:tcBorders>
              <w:top w:val="nil"/>
              <w:left w:val="nil"/>
              <w:bottom w:val="single" w:sz="4" w:space="0" w:color="auto"/>
              <w:right w:val="single" w:sz="4" w:space="0" w:color="auto"/>
            </w:tcBorders>
            <w:shd w:val="clear" w:color="auto" w:fill="auto"/>
            <w:noWrap/>
            <w:vAlign w:val="center"/>
            <w:hideMark/>
          </w:tcPr>
          <w:p w14:paraId="5A883A08"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女子800米</w:t>
            </w:r>
          </w:p>
        </w:tc>
        <w:tc>
          <w:tcPr>
            <w:tcW w:w="1027" w:type="pct"/>
            <w:tcBorders>
              <w:top w:val="nil"/>
              <w:left w:val="nil"/>
              <w:bottom w:val="single" w:sz="4" w:space="0" w:color="auto"/>
              <w:right w:val="single" w:sz="4" w:space="0" w:color="auto"/>
            </w:tcBorders>
            <w:shd w:val="clear" w:color="auto" w:fill="auto"/>
            <w:noWrap/>
            <w:vAlign w:val="center"/>
            <w:hideMark/>
          </w:tcPr>
          <w:p w14:paraId="37273E24"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2'12"80</w:t>
            </w:r>
          </w:p>
        </w:tc>
      </w:tr>
      <w:tr w:rsidR="000C3E57" w:rsidRPr="0019478A" w14:paraId="43CAAADB" w14:textId="77777777" w:rsidTr="00266209">
        <w:trPr>
          <w:trHeight w:val="285"/>
        </w:trPr>
        <w:tc>
          <w:tcPr>
            <w:tcW w:w="1106" w:type="pct"/>
            <w:vMerge/>
            <w:tcBorders>
              <w:top w:val="nil"/>
              <w:left w:val="single" w:sz="4" w:space="0" w:color="auto"/>
              <w:bottom w:val="single" w:sz="4" w:space="0" w:color="000000"/>
              <w:right w:val="single" w:sz="4" w:space="0" w:color="auto"/>
            </w:tcBorders>
            <w:vAlign w:val="center"/>
            <w:hideMark/>
          </w:tcPr>
          <w:p w14:paraId="2DFF0407" w14:textId="77777777" w:rsidR="000C3E57" w:rsidRPr="0019478A" w:rsidRDefault="000C3E57" w:rsidP="00DE6DAE">
            <w:pPr>
              <w:widowControl/>
              <w:jc w:val="left"/>
              <w:rPr>
                <w:rFonts w:ascii="仿宋" w:eastAsia="仿宋" w:hAnsi="仿宋" w:cs="宋体"/>
                <w:color w:val="000000"/>
                <w:kern w:val="0"/>
                <w:sz w:val="24"/>
                <w:szCs w:val="24"/>
              </w:rPr>
            </w:pPr>
          </w:p>
        </w:tc>
        <w:tc>
          <w:tcPr>
            <w:tcW w:w="881" w:type="pct"/>
            <w:vMerge/>
            <w:tcBorders>
              <w:top w:val="nil"/>
              <w:left w:val="single" w:sz="4" w:space="0" w:color="auto"/>
              <w:bottom w:val="single" w:sz="4" w:space="0" w:color="000000"/>
              <w:right w:val="single" w:sz="4" w:space="0" w:color="auto"/>
            </w:tcBorders>
            <w:vAlign w:val="center"/>
            <w:hideMark/>
          </w:tcPr>
          <w:p w14:paraId="2B4A524B" w14:textId="77777777" w:rsidR="000C3E57" w:rsidRPr="0019478A" w:rsidRDefault="000C3E57" w:rsidP="00DE6DAE">
            <w:pPr>
              <w:widowControl/>
              <w:jc w:val="left"/>
              <w:rPr>
                <w:rFonts w:ascii="仿宋" w:eastAsia="仿宋" w:hAnsi="仿宋" w:cs="宋体"/>
                <w:color w:val="000000"/>
                <w:kern w:val="0"/>
                <w:sz w:val="24"/>
                <w:szCs w:val="24"/>
              </w:rPr>
            </w:pPr>
          </w:p>
        </w:tc>
        <w:tc>
          <w:tcPr>
            <w:tcW w:w="988" w:type="pct"/>
            <w:tcBorders>
              <w:top w:val="nil"/>
              <w:left w:val="nil"/>
              <w:bottom w:val="single" w:sz="4" w:space="0" w:color="auto"/>
              <w:right w:val="single" w:sz="4" w:space="0" w:color="auto"/>
            </w:tcBorders>
            <w:shd w:val="clear" w:color="auto" w:fill="auto"/>
            <w:noWrap/>
            <w:vAlign w:val="center"/>
            <w:hideMark/>
          </w:tcPr>
          <w:p w14:paraId="5D43C13D"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7</w:t>
            </w:r>
          </w:p>
        </w:tc>
        <w:tc>
          <w:tcPr>
            <w:tcW w:w="998" w:type="pct"/>
            <w:tcBorders>
              <w:top w:val="nil"/>
              <w:left w:val="nil"/>
              <w:bottom w:val="single" w:sz="4" w:space="0" w:color="auto"/>
              <w:right w:val="single" w:sz="4" w:space="0" w:color="auto"/>
            </w:tcBorders>
            <w:shd w:val="clear" w:color="auto" w:fill="auto"/>
            <w:noWrap/>
            <w:vAlign w:val="center"/>
            <w:hideMark/>
          </w:tcPr>
          <w:p w14:paraId="0B5931A2"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男子10000米</w:t>
            </w:r>
          </w:p>
        </w:tc>
        <w:tc>
          <w:tcPr>
            <w:tcW w:w="1027" w:type="pct"/>
            <w:tcBorders>
              <w:top w:val="nil"/>
              <w:left w:val="nil"/>
              <w:bottom w:val="single" w:sz="4" w:space="0" w:color="auto"/>
              <w:right w:val="single" w:sz="4" w:space="0" w:color="auto"/>
            </w:tcBorders>
            <w:shd w:val="clear" w:color="auto" w:fill="auto"/>
            <w:noWrap/>
            <w:vAlign w:val="center"/>
            <w:hideMark/>
          </w:tcPr>
          <w:p w14:paraId="77D1B99D"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30'50"00</w:t>
            </w:r>
          </w:p>
        </w:tc>
      </w:tr>
      <w:tr w:rsidR="000C3E57" w:rsidRPr="0019478A" w14:paraId="1723630A" w14:textId="77777777" w:rsidTr="00266209">
        <w:trPr>
          <w:trHeight w:val="285"/>
        </w:trPr>
        <w:tc>
          <w:tcPr>
            <w:tcW w:w="1106" w:type="pct"/>
            <w:vMerge/>
            <w:tcBorders>
              <w:top w:val="nil"/>
              <w:left w:val="single" w:sz="4" w:space="0" w:color="auto"/>
              <w:bottom w:val="single" w:sz="4" w:space="0" w:color="000000"/>
              <w:right w:val="single" w:sz="4" w:space="0" w:color="auto"/>
            </w:tcBorders>
            <w:vAlign w:val="center"/>
            <w:hideMark/>
          </w:tcPr>
          <w:p w14:paraId="51095FE9" w14:textId="77777777" w:rsidR="000C3E57" w:rsidRPr="0019478A" w:rsidRDefault="000C3E57" w:rsidP="00DE6DAE">
            <w:pPr>
              <w:widowControl/>
              <w:jc w:val="left"/>
              <w:rPr>
                <w:rFonts w:ascii="仿宋" w:eastAsia="仿宋" w:hAnsi="仿宋" w:cs="宋体"/>
                <w:color w:val="000000"/>
                <w:kern w:val="0"/>
                <w:sz w:val="24"/>
                <w:szCs w:val="24"/>
              </w:rPr>
            </w:pPr>
          </w:p>
        </w:tc>
        <w:tc>
          <w:tcPr>
            <w:tcW w:w="881" w:type="pct"/>
            <w:vMerge/>
            <w:tcBorders>
              <w:top w:val="nil"/>
              <w:left w:val="single" w:sz="4" w:space="0" w:color="auto"/>
              <w:bottom w:val="single" w:sz="4" w:space="0" w:color="000000"/>
              <w:right w:val="single" w:sz="4" w:space="0" w:color="auto"/>
            </w:tcBorders>
            <w:vAlign w:val="center"/>
            <w:hideMark/>
          </w:tcPr>
          <w:p w14:paraId="6FB14B01" w14:textId="77777777" w:rsidR="000C3E57" w:rsidRPr="0019478A" w:rsidRDefault="000C3E57" w:rsidP="00DE6DAE">
            <w:pPr>
              <w:widowControl/>
              <w:jc w:val="left"/>
              <w:rPr>
                <w:rFonts w:ascii="仿宋" w:eastAsia="仿宋" w:hAnsi="仿宋" w:cs="宋体"/>
                <w:color w:val="000000"/>
                <w:kern w:val="0"/>
                <w:sz w:val="24"/>
                <w:szCs w:val="24"/>
              </w:rPr>
            </w:pPr>
          </w:p>
        </w:tc>
        <w:tc>
          <w:tcPr>
            <w:tcW w:w="988" w:type="pct"/>
            <w:tcBorders>
              <w:top w:val="nil"/>
              <w:left w:val="nil"/>
              <w:bottom w:val="single" w:sz="4" w:space="0" w:color="auto"/>
              <w:right w:val="single" w:sz="4" w:space="0" w:color="auto"/>
            </w:tcBorders>
            <w:shd w:val="clear" w:color="auto" w:fill="auto"/>
            <w:noWrap/>
            <w:vAlign w:val="center"/>
            <w:hideMark/>
          </w:tcPr>
          <w:p w14:paraId="7F974BA3"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8</w:t>
            </w:r>
          </w:p>
        </w:tc>
        <w:tc>
          <w:tcPr>
            <w:tcW w:w="998" w:type="pct"/>
            <w:tcBorders>
              <w:top w:val="nil"/>
              <w:left w:val="nil"/>
              <w:bottom w:val="single" w:sz="4" w:space="0" w:color="auto"/>
              <w:right w:val="single" w:sz="4" w:space="0" w:color="auto"/>
            </w:tcBorders>
            <w:shd w:val="clear" w:color="auto" w:fill="auto"/>
            <w:noWrap/>
            <w:vAlign w:val="center"/>
            <w:hideMark/>
          </w:tcPr>
          <w:p w14:paraId="6A3DAA2B"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女子10000米</w:t>
            </w:r>
          </w:p>
        </w:tc>
        <w:tc>
          <w:tcPr>
            <w:tcW w:w="1027" w:type="pct"/>
            <w:tcBorders>
              <w:top w:val="nil"/>
              <w:left w:val="nil"/>
              <w:bottom w:val="single" w:sz="4" w:space="0" w:color="auto"/>
              <w:right w:val="single" w:sz="4" w:space="0" w:color="auto"/>
            </w:tcBorders>
            <w:shd w:val="clear" w:color="auto" w:fill="auto"/>
            <w:noWrap/>
            <w:vAlign w:val="center"/>
            <w:hideMark/>
          </w:tcPr>
          <w:p w14:paraId="5AB61A7F"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37'00"00</w:t>
            </w:r>
          </w:p>
        </w:tc>
      </w:tr>
      <w:tr w:rsidR="000C3E57" w:rsidRPr="0019478A" w14:paraId="1EAE3AB5" w14:textId="77777777" w:rsidTr="00266209">
        <w:trPr>
          <w:trHeight w:val="285"/>
        </w:trPr>
        <w:tc>
          <w:tcPr>
            <w:tcW w:w="1106" w:type="pct"/>
            <w:vMerge/>
            <w:tcBorders>
              <w:top w:val="nil"/>
              <w:left w:val="single" w:sz="4" w:space="0" w:color="auto"/>
              <w:bottom w:val="single" w:sz="4" w:space="0" w:color="000000"/>
              <w:right w:val="single" w:sz="4" w:space="0" w:color="auto"/>
            </w:tcBorders>
            <w:vAlign w:val="center"/>
            <w:hideMark/>
          </w:tcPr>
          <w:p w14:paraId="439B357F" w14:textId="77777777" w:rsidR="000C3E57" w:rsidRPr="0019478A" w:rsidRDefault="000C3E57" w:rsidP="00DE6DAE">
            <w:pPr>
              <w:widowControl/>
              <w:jc w:val="left"/>
              <w:rPr>
                <w:rFonts w:ascii="仿宋" w:eastAsia="仿宋" w:hAnsi="仿宋" w:cs="宋体"/>
                <w:color w:val="000000"/>
                <w:kern w:val="0"/>
                <w:sz w:val="24"/>
                <w:szCs w:val="24"/>
              </w:rPr>
            </w:pPr>
          </w:p>
        </w:tc>
        <w:tc>
          <w:tcPr>
            <w:tcW w:w="881" w:type="pct"/>
            <w:vMerge/>
            <w:tcBorders>
              <w:top w:val="nil"/>
              <w:left w:val="single" w:sz="4" w:space="0" w:color="auto"/>
              <w:bottom w:val="single" w:sz="4" w:space="0" w:color="000000"/>
              <w:right w:val="single" w:sz="4" w:space="0" w:color="auto"/>
            </w:tcBorders>
            <w:vAlign w:val="center"/>
            <w:hideMark/>
          </w:tcPr>
          <w:p w14:paraId="34603230" w14:textId="77777777" w:rsidR="000C3E57" w:rsidRPr="0019478A" w:rsidRDefault="000C3E57" w:rsidP="00DE6DAE">
            <w:pPr>
              <w:widowControl/>
              <w:jc w:val="left"/>
              <w:rPr>
                <w:rFonts w:ascii="仿宋" w:eastAsia="仿宋" w:hAnsi="仿宋" w:cs="宋体"/>
                <w:color w:val="000000"/>
                <w:kern w:val="0"/>
                <w:sz w:val="24"/>
                <w:szCs w:val="24"/>
              </w:rPr>
            </w:pPr>
          </w:p>
        </w:tc>
        <w:tc>
          <w:tcPr>
            <w:tcW w:w="988" w:type="pct"/>
            <w:tcBorders>
              <w:top w:val="nil"/>
              <w:left w:val="nil"/>
              <w:bottom w:val="single" w:sz="4" w:space="0" w:color="auto"/>
              <w:right w:val="single" w:sz="4" w:space="0" w:color="auto"/>
            </w:tcBorders>
            <w:shd w:val="clear" w:color="auto" w:fill="auto"/>
            <w:noWrap/>
            <w:vAlign w:val="center"/>
            <w:hideMark/>
          </w:tcPr>
          <w:p w14:paraId="6972283D"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9</w:t>
            </w:r>
          </w:p>
        </w:tc>
        <w:tc>
          <w:tcPr>
            <w:tcW w:w="998" w:type="pct"/>
            <w:tcBorders>
              <w:top w:val="nil"/>
              <w:left w:val="nil"/>
              <w:bottom w:val="single" w:sz="4" w:space="0" w:color="auto"/>
              <w:right w:val="single" w:sz="4" w:space="0" w:color="auto"/>
            </w:tcBorders>
            <w:shd w:val="clear" w:color="auto" w:fill="auto"/>
            <w:noWrap/>
            <w:vAlign w:val="center"/>
            <w:hideMark/>
          </w:tcPr>
          <w:p w14:paraId="5B7E8CF7"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男子100米</w:t>
            </w:r>
          </w:p>
        </w:tc>
        <w:tc>
          <w:tcPr>
            <w:tcW w:w="1027" w:type="pct"/>
            <w:tcBorders>
              <w:top w:val="nil"/>
              <w:left w:val="nil"/>
              <w:bottom w:val="single" w:sz="4" w:space="0" w:color="auto"/>
              <w:right w:val="single" w:sz="4" w:space="0" w:color="auto"/>
            </w:tcBorders>
            <w:shd w:val="clear" w:color="auto" w:fill="auto"/>
            <w:noWrap/>
            <w:vAlign w:val="center"/>
            <w:hideMark/>
          </w:tcPr>
          <w:p w14:paraId="20F2D3A6"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10"93</w:t>
            </w:r>
          </w:p>
        </w:tc>
      </w:tr>
      <w:tr w:rsidR="000C3E57" w:rsidRPr="0019478A" w14:paraId="296C85A0" w14:textId="77777777" w:rsidTr="00266209">
        <w:trPr>
          <w:trHeight w:val="285"/>
        </w:trPr>
        <w:tc>
          <w:tcPr>
            <w:tcW w:w="1106" w:type="pct"/>
            <w:vMerge/>
            <w:tcBorders>
              <w:top w:val="nil"/>
              <w:left w:val="single" w:sz="4" w:space="0" w:color="auto"/>
              <w:bottom w:val="single" w:sz="4" w:space="0" w:color="000000"/>
              <w:right w:val="single" w:sz="4" w:space="0" w:color="auto"/>
            </w:tcBorders>
            <w:vAlign w:val="center"/>
            <w:hideMark/>
          </w:tcPr>
          <w:p w14:paraId="1D0EFC76" w14:textId="77777777" w:rsidR="000C3E57" w:rsidRPr="0019478A" w:rsidRDefault="000C3E57" w:rsidP="00DE6DAE">
            <w:pPr>
              <w:widowControl/>
              <w:jc w:val="left"/>
              <w:rPr>
                <w:rFonts w:ascii="仿宋" w:eastAsia="仿宋" w:hAnsi="仿宋" w:cs="宋体"/>
                <w:color w:val="000000"/>
                <w:kern w:val="0"/>
                <w:sz w:val="24"/>
                <w:szCs w:val="24"/>
              </w:rPr>
            </w:pPr>
          </w:p>
        </w:tc>
        <w:tc>
          <w:tcPr>
            <w:tcW w:w="881" w:type="pct"/>
            <w:vMerge/>
            <w:tcBorders>
              <w:top w:val="nil"/>
              <w:left w:val="single" w:sz="4" w:space="0" w:color="auto"/>
              <w:bottom w:val="single" w:sz="4" w:space="0" w:color="000000"/>
              <w:right w:val="single" w:sz="4" w:space="0" w:color="auto"/>
            </w:tcBorders>
            <w:vAlign w:val="center"/>
            <w:hideMark/>
          </w:tcPr>
          <w:p w14:paraId="62F7F203" w14:textId="77777777" w:rsidR="000C3E57" w:rsidRPr="0019478A" w:rsidRDefault="000C3E57" w:rsidP="00DE6DAE">
            <w:pPr>
              <w:widowControl/>
              <w:jc w:val="left"/>
              <w:rPr>
                <w:rFonts w:ascii="仿宋" w:eastAsia="仿宋" w:hAnsi="仿宋" w:cs="宋体"/>
                <w:color w:val="000000"/>
                <w:kern w:val="0"/>
                <w:sz w:val="24"/>
                <w:szCs w:val="24"/>
              </w:rPr>
            </w:pPr>
          </w:p>
        </w:tc>
        <w:tc>
          <w:tcPr>
            <w:tcW w:w="988" w:type="pct"/>
            <w:tcBorders>
              <w:top w:val="nil"/>
              <w:left w:val="nil"/>
              <w:bottom w:val="single" w:sz="4" w:space="0" w:color="auto"/>
              <w:right w:val="single" w:sz="4" w:space="0" w:color="auto"/>
            </w:tcBorders>
            <w:shd w:val="clear" w:color="auto" w:fill="auto"/>
            <w:noWrap/>
            <w:vAlign w:val="center"/>
            <w:hideMark/>
          </w:tcPr>
          <w:p w14:paraId="5D0C514D"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10</w:t>
            </w:r>
          </w:p>
        </w:tc>
        <w:tc>
          <w:tcPr>
            <w:tcW w:w="998" w:type="pct"/>
            <w:tcBorders>
              <w:top w:val="nil"/>
              <w:left w:val="nil"/>
              <w:bottom w:val="single" w:sz="4" w:space="0" w:color="auto"/>
              <w:right w:val="single" w:sz="4" w:space="0" w:color="auto"/>
            </w:tcBorders>
            <w:shd w:val="clear" w:color="auto" w:fill="auto"/>
            <w:noWrap/>
            <w:vAlign w:val="center"/>
            <w:hideMark/>
          </w:tcPr>
          <w:p w14:paraId="3C97EC9C"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男子200米</w:t>
            </w:r>
          </w:p>
        </w:tc>
        <w:tc>
          <w:tcPr>
            <w:tcW w:w="1027" w:type="pct"/>
            <w:tcBorders>
              <w:top w:val="nil"/>
              <w:left w:val="nil"/>
              <w:bottom w:val="single" w:sz="4" w:space="0" w:color="auto"/>
              <w:right w:val="single" w:sz="4" w:space="0" w:color="auto"/>
            </w:tcBorders>
            <w:shd w:val="clear" w:color="auto" w:fill="auto"/>
            <w:noWrap/>
            <w:vAlign w:val="center"/>
            <w:hideMark/>
          </w:tcPr>
          <w:p w14:paraId="2B5CFD42"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22"02</w:t>
            </w:r>
          </w:p>
        </w:tc>
      </w:tr>
      <w:tr w:rsidR="000C3E57" w:rsidRPr="0019478A" w14:paraId="38A59E3B" w14:textId="77777777" w:rsidTr="00266209">
        <w:trPr>
          <w:trHeight w:val="285"/>
        </w:trPr>
        <w:tc>
          <w:tcPr>
            <w:tcW w:w="1106" w:type="pct"/>
            <w:vMerge/>
            <w:tcBorders>
              <w:top w:val="nil"/>
              <w:left w:val="single" w:sz="4" w:space="0" w:color="auto"/>
              <w:bottom w:val="single" w:sz="4" w:space="0" w:color="000000"/>
              <w:right w:val="single" w:sz="4" w:space="0" w:color="auto"/>
            </w:tcBorders>
            <w:vAlign w:val="center"/>
            <w:hideMark/>
          </w:tcPr>
          <w:p w14:paraId="434F0AE4" w14:textId="77777777" w:rsidR="000C3E57" w:rsidRPr="0019478A" w:rsidRDefault="000C3E57" w:rsidP="00DE6DAE">
            <w:pPr>
              <w:widowControl/>
              <w:jc w:val="left"/>
              <w:rPr>
                <w:rFonts w:ascii="仿宋" w:eastAsia="仿宋" w:hAnsi="仿宋" w:cs="宋体"/>
                <w:color w:val="000000"/>
                <w:kern w:val="0"/>
                <w:sz w:val="24"/>
                <w:szCs w:val="24"/>
              </w:rPr>
            </w:pPr>
          </w:p>
        </w:tc>
        <w:tc>
          <w:tcPr>
            <w:tcW w:w="881" w:type="pct"/>
            <w:vMerge/>
            <w:tcBorders>
              <w:top w:val="nil"/>
              <w:left w:val="single" w:sz="4" w:space="0" w:color="auto"/>
              <w:bottom w:val="single" w:sz="4" w:space="0" w:color="000000"/>
              <w:right w:val="single" w:sz="4" w:space="0" w:color="auto"/>
            </w:tcBorders>
            <w:vAlign w:val="center"/>
            <w:hideMark/>
          </w:tcPr>
          <w:p w14:paraId="4A619668" w14:textId="77777777" w:rsidR="000C3E57" w:rsidRPr="0019478A" w:rsidRDefault="000C3E57" w:rsidP="00DE6DAE">
            <w:pPr>
              <w:widowControl/>
              <w:jc w:val="left"/>
              <w:rPr>
                <w:rFonts w:ascii="仿宋" w:eastAsia="仿宋" w:hAnsi="仿宋" w:cs="宋体"/>
                <w:color w:val="000000"/>
                <w:kern w:val="0"/>
                <w:sz w:val="24"/>
                <w:szCs w:val="24"/>
              </w:rPr>
            </w:pPr>
          </w:p>
        </w:tc>
        <w:tc>
          <w:tcPr>
            <w:tcW w:w="988" w:type="pct"/>
            <w:tcBorders>
              <w:top w:val="nil"/>
              <w:left w:val="nil"/>
              <w:bottom w:val="single" w:sz="4" w:space="0" w:color="auto"/>
              <w:right w:val="single" w:sz="4" w:space="0" w:color="auto"/>
            </w:tcBorders>
            <w:shd w:val="clear" w:color="auto" w:fill="auto"/>
            <w:noWrap/>
            <w:vAlign w:val="center"/>
            <w:hideMark/>
          </w:tcPr>
          <w:p w14:paraId="1CD3FBDC"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11</w:t>
            </w:r>
          </w:p>
        </w:tc>
        <w:tc>
          <w:tcPr>
            <w:tcW w:w="998" w:type="pct"/>
            <w:tcBorders>
              <w:top w:val="nil"/>
              <w:left w:val="nil"/>
              <w:bottom w:val="single" w:sz="4" w:space="0" w:color="auto"/>
              <w:right w:val="single" w:sz="4" w:space="0" w:color="auto"/>
            </w:tcBorders>
            <w:shd w:val="clear" w:color="auto" w:fill="auto"/>
            <w:noWrap/>
            <w:vAlign w:val="center"/>
            <w:hideMark/>
          </w:tcPr>
          <w:p w14:paraId="0B71E5DD"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女子100米</w:t>
            </w:r>
          </w:p>
        </w:tc>
        <w:tc>
          <w:tcPr>
            <w:tcW w:w="1027" w:type="pct"/>
            <w:tcBorders>
              <w:top w:val="nil"/>
              <w:left w:val="nil"/>
              <w:bottom w:val="single" w:sz="4" w:space="0" w:color="auto"/>
              <w:right w:val="single" w:sz="4" w:space="0" w:color="auto"/>
            </w:tcBorders>
            <w:shd w:val="clear" w:color="auto" w:fill="auto"/>
            <w:noWrap/>
            <w:vAlign w:val="center"/>
            <w:hideMark/>
          </w:tcPr>
          <w:p w14:paraId="2B8C18F1"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12"33</w:t>
            </w:r>
          </w:p>
        </w:tc>
      </w:tr>
      <w:tr w:rsidR="000C3E57" w:rsidRPr="0019478A" w14:paraId="07E685A5" w14:textId="77777777" w:rsidTr="00266209">
        <w:trPr>
          <w:trHeight w:val="285"/>
        </w:trPr>
        <w:tc>
          <w:tcPr>
            <w:tcW w:w="1106" w:type="pct"/>
            <w:vMerge/>
            <w:tcBorders>
              <w:top w:val="nil"/>
              <w:left w:val="single" w:sz="4" w:space="0" w:color="auto"/>
              <w:bottom w:val="single" w:sz="4" w:space="0" w:color="000000"/>
              <w:right w:val="single" w:sz="4" w:space="0" w:color="auto"/>
            </w:tcBorders>
            <w:vAlign w:val="center"/>
            <w:hideMark/>
          </w:tcPr>
          <w:p w14:paraId="44B41E9E" w14:textId="77777777" w:rsidR="000C3E57" w:rsidRPr="0019478A" w:rsidRDefault="000C3E57" w:rsidP="00DE6DAE">
            <w:pPr>
              <w:widowControl/>
              <w:jc w:val="left"/>
              <w:rPr>
                <w:rFonts w:ascii="仿宋" w:eastAsia="仿宋" w:hAnsi="仿宋" w:cs="宋体"/>
                <w:color w:val="000000"/>
                <w:kern w:val="0"/>
                <w:sz w:val="24"/>
                <w:szCs w:val="24"/>
              </w:rPr>
            </w:pPr>
          </w:p>
        </w:tc>
        <w:tc>
          <w:tcPr>
            <w:tcW w:w="881" w:type="pct"/>
            <w:vMerge/>
            <w:tcBorders>
              <w:top w:val="nil"/>
              <w:left w:val="single" w:sz="4" w:space="0" w:color="auto"/>
              <w:bottom w:val="single" w:sz="4" w:space="0" w:color="000000"/>
              <w:right w:val="single" w:sz="4" w:space="0" w:color="auto"/>
            </w:tcBorders>
            <w:vAlign w:val="center"/>
            <w:hideMark/>
          </w:tcPr>
          <w:p w14:paraId="4D075D6D" w14:textId="77777777" w:rsidR="000C3E57" w:rsidRPr="0019478A" w:rsidRDefault="000C3E57" w:rsidP="00DE6DAE">
            <w:pPr>
              <w:widowControl/>
              <w:jc w:val="left"/>
              <w:rPr>
                <w:rFonts w:ascii="仿宋" w:eastAsia="仿宋" w:hAnsi="仿宋" w:cs="宋体"/>
                <w:color w:val="000000"/>
                <w:kern w:val="0"/>
                <w:sz w:val="24"/>
                <w:szCs w:val="24"/>
              </w:rPr>
            </w:pPr>
          </w:p>
        </w:tc>
        <w:tc>
          <w:tcPr>
            <w:tcW w:w="988" w:type="pct"/>
            <w:tcBorders>
              <w:top w:val="nil"/>
              <w:left w:val="nil"/>
              <w:bottom w:val="single" w:sz="4" w:space="0" w:color="auto"/>
              <w:right w:val="single" w:sz="4" w:space="0" w:color="auto"/>
            </w:tcBorders>
            <w:shd w:val="clear" w:color="auto" w:fill="auto"/>
            <w:noWrap/>
            <w:vAlign w:val="center"/>
            <w:hideMark/>
          </w:tcPr>
          <w:p w14:paraId="2E980A1F"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12</w:t>
            </w:r>
          </w:p>
        </w:tc>
        <w:tc>
          <w:tcPr>
            <w:tcW w:w="998" w:type="pct"/>
            <w:tcBorders>
              <w:top w:val="nil"/>
              <w:left w:val="nil"/>
              <w:bottom w:val="single" w:sz="4" w:space="0" w:color="auto"/>
              <w:right w:val="single" w:sz="4" w:space="0" w:color="auto"/>
            </w:tcBorders>
            <w:shd w:val="clear" w:color="auto" w:fill="auto"/>
            <w:noWrap/>
            <w:vAlign w:val="center"/>
            <w:hideMark/>
          </w:tcPr>
          <w:p w14:paraId="19C913D7"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女子200米</w:t>
            </w:r>
          </w:p>
        </w:tc>
        <w:tc>
          <w:tcPr>
            <w:tcW w:w="1027" w:type="pct"/>
            <w:tcBorders>
              <w:top w:val="nil"/>
              <w:left w:val="nil"/>
              <w:bottom w:val="single" w:sz="4" w:space="0" w:color="auto"/>
              <w:right w:val="single" w:sz="4" w:space="0" w:color="auto"/>
            </w:tcBorders>
            <w:shd w:val="clear" w:color="auto" w:fill="auto"/>
            <w:noWrap/>
            <w:vAlign w:val="center"/>
            <w:hideMark/>
          </w:tcPr>
          <w:p w14:paraId="520AEB02"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25"42</w:t>
            </w:r>
          </w:p>
        </w:tc>
      </w:tr>
      <w:tr w:rsidR="000C3E57" w:rsidRPr="0019478A" w14:paraId="2945A3A3" w14:textId="77777777" w:rsidTr="00266209">
        <w:trPr>
          <w:trHeight w:val="285"/>
        </w:trPr>
        <w:tc>
          <w:tcPr>
            <w:tcW w:w="1106" w:type="pct"/>
            <w:vMerge/>
            <w:tcBorders>
              <w:top w:val="nil"/>
              <w:left w:val="single" w:sz="4" w:space="0" w:color="auto"/>
              <w:bottom w:val="single" w:sz="4" w:space="0" w:color="000000"/>
              <w:right w:val="single" w:sz="4" w:space="0" w:color="auto"/>
            </w:tcBorders>
            <w:vAlign w:val="center"/>
            <w:hideMark/>
          </w:tcPr>
          <w:p w14:paraId="31A1BD38" w14:textId="77777777" w:rsidR="000C3E57" w:rsidRPr="0019478A" w:rsidRDefault="000C3E57" w:rsidP="00DE6DAE">
            <w:pPr>
              <w:widowControl/>
              <w:jc w:val="left"/>
              <w:rPr>
                <w:rFonts w:ascii="仿宋" w:eastAsia="仿宋" w:hAnsi="仿宋" w:cs="宋体"/>
                <w:color w:val="000000"/>
                <w:kern w:val="0"/>
                <w:sz w:val="24"/>
                <w:szCs w:val="24"/>
              </w:rPr>
            </w:pPr>
          </w:p>
        </w:tc>
        <w:tc>
          <w:tcPr>
            <w:tcW w:w="881" w:type="pct"/>
            <w:vMerge/>
            <w:tcBorders>
              <w:top w:val="nil"/>
              <w:left w:val="single" w:sz="4" w:space="0" w:color="auto"/>
              <w:bottom w:val="single" w:sz="4" w:space="0" w:color="000000"/>
              <w:right w:val="single" w:sz="4" w:space="0" w:color="auto"/>
            </w:tcBorders>
            <w:vAlign w:val="center"/>
            <w:hideMark/>
          </w:tcPr>
          <w:p w14:paraId="24E4E29D" w14:textId="77777777" w:rsidR="000C3E57" w:rsidRPr="0019478A" w:rsidRDefault="000C3E57" w:rsidP="00DE6DAE">
            <w:pPr>
              <w:widowControl/>
              <w:jc w:val="left"/>
              <w:rPr>
                <w:rFonts w:ascii="仿宋" w:eastAsia="仿宋" w:hAnsi="仿宋" w:cs="宋体"/>
                <w:color w:val="000000"/>
                <w:kern w:val="0"/>
                <w:sz w:val="24"/>
                <w:szCs w:val="24"/>
              </w:rPr>
            </w:pPr>
          </w:p>
        </w:tc>
        <w:tc>
          <w:tcPr>
            <w:tcW w:w="988" w:type="pct"/>
            <w:tcBorders>
              <w:top w:val="nil"/>
              <w:left w:val="nil"/>
              <w:bottom w:val="single" w:sz="4" w:space="0" w:color="auto"/>
              <w:right w:val="single" w:sz="4" w:space="0" w:color="auto"/>
            </w:tcBorders>
            <w:shd w:val="clear" w:color="auto" w:fill="auto"/>
            <w:noWrap/>
            <w:vAlign w:val="center"/>
            <w:hideMark/>
          </w:tcPr>
          <w:p w14:paraId="7BD66FA2"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13</w:t>
            </w:r>
          </w:p>
        </w:tc>
        <w:tc>
          <w:tcPr>
            <w:tcW w:w="998" w:type="pct"/>
            <w:tcBorders>
              <w:top w:val="nil"/>
              <w:left w:val="nil"/>
              <w:bottom w:val="single" w:sz="4" w:space="0" w:color="auto"/>
              <w:right w:val="single" w:sz="4" w:space="0" w:color="auto"/>
            </w:tcBorders>
            <w:shd w:val="clear" w:color="auto" w:fill="auto"/>
            <w:noWrap/>
            <w:vAlign w:val="center"/>
            <w:hideMark/>
          </w:tcPr>
          <w:p w14:paraId="6C858871"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男子400米</w:t>
            </w:r>
          </w:p>
        </w:tc>
        <w:tc>
          <w:tcPr>
            <w:tcW w:w="1027" w:type="pct"/>
            <w:tcBorders>
              <w:top w:val="nil"/>
              <w:left w:val="nil"/>
              <w:bottom w:val="single" w:sz="4" w:space="0" w:color="auto"/>
              <w:right w:val="single" w:sz="4" w:space="0" w:color="auto"/>
            </w:tcBorders>
            <w:shd w:val="clear" w:color="auto" w:fill="auto"/>
            <w:noWrap/>
            <w:vAlign w:val="center"/>
            <w:hideMark/>
          </w:tcPr>
          <w:p w14:paraId="59D05B26"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49"60</w:t>
            </w:r>
          </w:p>
        </w:tc>
      </w:tr>
      <w:tr w:rsidR="000C3E57" w:rsidRPr="0019478A" w14:paraId="384AFEFD" w14:textId="77777777" w:rsidTr="00266209">
        <w:trPr>
          <w:trHeight w:val="285"/>
        </w:trPr>
        <w:tc>
          <w:tcPr>
            <w:tcW w:w="1106" w:type="pct"/>
            <w:vMerge/>
            <w:tcBorders>
              <w:top w:val="nil"/>
              <w:left w:val="single" w:sz="4" w:space="0" w:color="auto"/>
              <w:bottom w:val="single" w:sz="4" w:space="0" w:color="000000"/>
              <w:right w:val="single" w:sz="4" w:space="0" w:color="auto"/>
            </w:tcBorders>
            <w:vAlign w:val="center"/>
            <w:hideMark/>
          </w:tcPr>
          <w:p w14:paraId="6FA36E17" w14:textId="77777777" w:rsidR="000C3E57" w:rsidRPr="0019478A" w:rsidRDefault="000C3E57" w:rsidP="00DE6DAE">
            <w:pPr>
              <w:widowControl/>
              <w:jc w:val="left"/>
              <w:rPr>
                <w:rFonts w:ascii="仿宋" w:eastAsia="仿宋" w:hAnsi="仿宋" w:cs="宋体"/>
                <w:color w:val="000000"/>
                <w:kern w:val="0"/>
                <w:sz w:val="24"/>
                <w:szCs w:val="24"/>
              </w:rPr>
            </w:pPr>
          </w:p>
        </w:tc>
        <w:tc>
          <w:tcPr>
            <w:tcW w:w="881" w:type="pct"/>
            <w:vMerge/>
            <w:tcBorders>
              <w:top w:val="nil"/>
              <w:left w:val="single" w:sz="4" w:space="0" w:color="auto"/>
              <w:bottom w:val="single" w:sz="4" w:space="0" w:color="000000"/>
              <w:right w:val="single" w:sz="4" w:space="0" w:color="auto"/>
            </w:tcBorders>
            <w:vAlign w:val="center"/>
            <w:hideMark/>
          </w:tcPr>
          <w:p w14:paraId="6BC36C4D" w14:textId="77777777" w:rsidR="000C3E57" w:rsidRPr="0019478A" w:rsidRDefault="000C3E57" w:rsidP="00DE6DAE">
            <w:pPr>
              <w:widowControl/>
              <w:jc w:val="left"/>
              <w:rPr>
                <w:rFonts w:ascii="仿宋" w:eastAsia="仿宋" w:hAnsi="仿宋" w:cs="宋体"/>
                <w:color w:val="000000"/>
                <w:kern w:val="0"/>
                <w:sz w:val="24"/>
                <w:szCs w:val="24"/>
              </w:rPr>
            </w:pPr>
          </w:p>
        </w:tc>
        <w:tc>
          <w:tcPr>
            <w:tcW w:w="988" w:type="pct"/>
            <w:tcBorders>
              <w:top w:val="nil"/>
              <w:left w:val="nil"/>
              <w:bottom w:val="single" w:sz="4" w:space="0" w:color="auto"/>
              <w:right w:val="single" w:sz="4" w:space="0" w:color="auto"/>
            </w:tcBorders>
            <w:shd w:val="clear" w:color="auto" w:fill="auto"/>
            <w:noWrap/>
            <w:vAlign w:val="center"/>
            <w:hideMark/>
          </w:tcPr>
          <w:p w14:paraId="431EC13B"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14</w:t>
            </w:r>
          </w:p>
        </w:tc>
        <w:tc>
          <w:tcPr>
            <w:tcW w:w="998" w:type="pct"/>
            <w:tcBorders>
              <w:top w:val="nil"/>
              <w:left w:val="nil"/>
              <w:bottom w:val="single" w:sz="4" w:space="0" w:color="auto"/>
              <w:right w:val="single" w:sz="4" w:space="0" w:color="auto"/>
            </w:tcBorders>
            <w:shd w:val="clear" w:color="auto" w:fill="auto"/>
            <w:noWrap/>
            <w:vAlign w:val="center"/>
            <w:hideMark/>
          </w:tcPr>
          <w:p w14:paraId="0DE7C6A2"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女子400米</w:t>
            </w:r>
          </w:p>
        </w:tc>
        <w:tc>
          <w:tcPr>
            <w:tcW w:w="1027" w:type="pct"/>
            <w:tcBorders>
              <w:top w:val="nil"/>
              <w:left w:val="nil"/>
              <w:bottom w:val="single" w:sz="4" w:space="0" w:color="auto"/>
              <w:right w:val="single" w:sz="4" w:space="0" w:color="auto"/>
            </w:tcBorders>
            <w:shd w:val="clear" w:color="auto" w:fill="auto"/>
            <w:noWrap/>
            <w:vAlign w:val="center"/>
            <w:hideMark/>
          </w:tcPr>
          <w:p w14:paraId="0FBBF24C"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57"30</w:t>
            </w:r>
          </w:p>
        </w:tc>
      </w:tr>
      <w:tr w:rsidR="000C3E57" w:rsidRPr="0019478A" w14:paraId="3E30FF12" w14:textId="77777777" w:rsidTr="00266209">
        <w:trPr>
          <w:trHeight w:val="285"/>
        </w:trPr>
        <w:tc>
          <w:tcPr>
            <w:tcW w:w="1106" w:type="pct"/>
            <w:vMerge w:val="restart"/>
            <w:tcBorders>
              <w:top w:val="nil"/>
              <w:left w:val="single" w:sz="4" w:space="0" w:color="auto"/>
              <w:right w:val="single" w:sz="4" w:space="0" w:color="auto"/>
            </w:tcBorders>
            <w:vAlign w:val="center"/>
          </w:tcPr>
          <w:p w14:paraId="3024FE49" w14:textId="77777777" w:rsidR="000C3E57" w:rsidRPr="0019478A" w:rsidRDefault="000C3E57" w:rsidP="00DE6DAE">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881" w:type="pct"/>
            <w:vMerge w:val="restart"/>
            <w:tcBorders>
              <w:top w:val="nil"/>
              <w:left w:val="single" w:sz="4" w:space="0" w:color="auto"/>
              <w:right w:val="single" w:sz="4" w:space="0" w:color="auto"/>
            </w:tcBorders>
            <w:vAlign w:val="center"/>
          </w:tcPr>
          <w:p w14:paraId="163C1036"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跳远</w:t>
            </w:r>
          </w:p>
        </w:tc>
        <w:tc>
          <w:tcPr>
            <w:tcW w:w="988" w:type="pct"/>
            <w:tcBorders>
              <w:top w:val="nil"/>
              <w:left w:val="nil"/>
              <w:bottom w:val="single" w:sz="4" w:space="0" w:color="auto"/>
              <w:right w:val="single" w:sz="4" w:space="0" w:color="auto"/>
            </w:tcBorders>
            <w:shd w:val="clear" w:color="auto" w:fill="auto"/>
            <w:noWrap/>
            <w:vAlign w:val="center"/>
          </w:tcPr>
          <w:p w14:paraId="1946AB5B"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1</w:t>
            </w:r>
          </w:p>
        </w:tc>
        <w:tc>
          <w:tcPr>
            <w:tcW w:w="998" w:type="pct"/>
            <w:tcBorders>
              <w:top w:val="nil"/>
              <w:left w:val="nil"/>
              <w:bottom w:val="single" w:sz="4" w:space="0" w:color="auto"/>
              <w:right w:val="single" w:sz="4" w:space="0" w:color="auto"/>
            </w:tcBorders>
            <w:shd w:val="clear" w:color="auto" w:fill="auto"/>
            <w:noWrap/>
            <w:vAlign w:val="center"/>
          </w:tcPr>
          <w:p w14:paraId="47287D54"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男子三级跳远</w:t>
            </w:r>
          </w:p>
        </w:tc>
        <w:tc>
          <w:tcPr>
            <w:tcW w:w="1027" w:type="pct"/>
            <w:tcBorders>
              <w:top w:val="nil"/>
              <w:left w:val="nil"/>
              <w:bottom w:val="single" w:sz="4" w:space="0" w:color="auto"/>
              <w:right w:val="single" w:sz="4" w:space="0" w:color="auto"/>
            </w:tcBorders>
            <w:shd w:val="clear" w:color="auto" w:fill="auto"/>
            <w:noWrap/>
            <w:vAlign w:val="center"/>
          </w:tcPr>
          <w:p w14:paraId="775CCCFD"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color w:val="000000"/>
                <w:kern w:val="0"/>
                <w:sz w:val="24"/>
                <w:szCs w:val="24"/>
              </w:rPr>
              <w:t>15.35米</w:t>
            </w:r>
          </w:p>
        </w:tc>
      </w:tr>
      <w:tr w:rsidR="000C3E57" w:rsidRPr="0019478A" w14:paraId="61B62F3A" w14:textId="77777777" w:rsidTr="00266209">
        <w:trPr>
          <w:trHeight w:val="285"/>
        </w:trPr>
        <w:tc>
          <w:tcPr>
            <w:tcW w:w="1106" w:type="pct"/>
            <w:vMerge/>
            <w:tcBorders>
              <w:left w:val="single" w:sz="4" w:space="0" w:color="auto"/>
              <w:right w:val="single" w:sz="4" w:space="0" w:color="auto"/>
            </w:tcBorders>
            <w:vAlign w:val="center"/>
          </w:tcPr>
          <w:p w14:paraId="78B6246F" w14:textId="77777777" w:rsidR="000C3E57" w:rsidRPr="0019478A" w:rsidRDefault="000C3E57" w:rsidP="00DE6DAE">
            <w:pPr>
              <w:widowControl/>
              <w:jc w:val="center"/>
              <w:rPr>
                <w:rFonts w:ascii="仿宋" w:eastAsia="仿宋" w:hAnsi="仿宋" w:cs="宋体"/>
                <w:color w:val="000000"/>
                <w:kern w:val="0"/>
                <w:sz w:val="24"/>
                <w:szCs w:val="24"/>
              </w:rPr>
            </w:pPr>
          </w:p>
        </w:tc>
        <w:tc>
          <w:tcPr>
            <w:tcW w:w="881" w:type="pct"/>
            <w:vMerge/>
            <w:tcBorders>
              <w:left w:val="single" w:sz="4" w:space="0" w:color="auto"/>
              <w:right w:val="single" w:sz="4" w:space="0" w:color="auto"/>
            </w:tcBorders>
            <w:vAlign w:val="center"/>
          </w:tcPr>
          <w:p w14:paraId="7EA0C0CA" w14:textId="77777777" w:rsidR="000C3E57" w:rsidRPr="0019478A" w:rsidRDefault="000C3E57" w:rsidP="00DE6DAE">
            <w:pPr>
              <w:widowControl/>
              <w:jc w:val="left"/>
              <w:rPr>
                <w:rFonts w:ascii="仿宋" w:eastAsia="仿宋" w:hAnsi="仿宋" w:cs="宋体"/>
                <w:color w:val="000000"/>
                <w:kern w:val="0"/>
                <w:sz w:val="24"/>
                <w:szCs w:val="24"/>
              </w:rPr>
            </w:pPr>
          </w:p>
        </w:tc>
        <w:tc>
          <w:tcPr>
            <w:tcW w:w="988" w:type="pct"/>
            <w:tcBorders>
              <w:top w:val="nil"/>
              <w:left w:val="nil"/>
              <w:bottom w:val="single" w:sz="4" w:space="0" w:color="auto"/>
              <w:right w:val="single" w:sz="4" w:space="0" w:color="auto"/>
            </w:tcBorders>
            <w:shd w:val="clear" w:color="auto" w:fill="auto"/>
            <w:noWrap/>
            <w:vAlign w:val="center"/>
          </w:tcPr>
          <w:p w14:paraId="7810F8FE"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2</w:t>
            </w:r>
          </w:p>
        </w:tc>
        <w:tc>
          <w:tcPr>
            <w:tcW w:w="998" w:type="pct"/>
            <w:tcBorders>
              <w:top w:val="nil"/>
              <w:left w:val="nil"/>
              <w:bottom w:val="single" w:sz="4" w:space="0" w:color="auto"/>
              <w:right w:val="single" w:sz="4" w:space="0" w:color="auto"/>
            </w:tcBorders>
            <w:shd w:val="clear" w:color="auto" w:fill="auto"/>
            <w:noWrap/>
            <w:vAlign w:val="center"/>
          </w:tcPr>
          <w:p w14:paraId="3E2D32F7"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男子跳远</w:t>
            </w:r>
          </w:p>
        </w:tc>
        <w:tc>
          <w:tcPr>
            <w:tcW w:w="1027" w:type="pct"/>
            <w:tcBorders>
              <w:top w:val="nil"/>
              <w:left w:val="nil"/>
              <w:bottom w:val="single" w:sz="4" w:space="0" w:color="auto"/>
              <w:right w:val="single" w:sz="4" w:space="0" w:color="auto"/>
            </w:tcBorders>
            <w:shd w:val="clear" w:color="auto" w:fill="auto"/>
            <w:noWrap/>
            <w:vAlign w:val="center"/>
          </w:tcPr>
          <w:p w14:paraId="67090FF6"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color w:val="000000"/>
                <w:kern w:val="0"/>
                <w:sz w:val="24"/>
                <w:szCs w:val="24"/>
              </w:rPr>
              <w:t>7.30米</w:t>
            </w:r>
          </w:p>
        </w:tc>
      </w:tr>
      <w:tr w:rsidR="000C3E57" w:rsidRPr="0019478A" w14:paraId="0725EBAA" w14:textId="77777777" w:rsidTr="00266209">
        <w:trPr>
          <w:trHeight w:val="285"/>
        </w:trPr>
        <w:tc>
          <w:tcPr>
            <w:tcW w:w="1106" w:type="pct"/>
            <w:vMerge/>
            <w:tcBorders>
              <w:left w:val="single" w:sz="4" w:space="0" w:color="auto"/>
              <w:right w:val="single" w:sz="4" w:space="0" w:color="auto"/>
            </w:tcBorders>
            <w:vAlign w:val="center"/>
          </w:tcPr>
          <w:p w14:paraId="253E9C43" w14:textId="77777777" w:rsidR="000C3E57" w:rsidRPr="0019478A" w:rsidRDefault="000C3E57" w:rsidP="00DE6DAE">
            <w:pPr>
              <w:widowControl/>
              <w:jc w:val="center"/>
              <w:rPr>
                <w:rFonts w:ascii="仿宋" w:eastAsia="仿宋" w:hAnsi="仿宋" w:cs="宋体"/>
                <w:color w:val="000000"/>
                <w:kern w:val="0"/>
                <w:sz w:val="24"/>
                <w:szCs w:val="24"/>
              </w:rPr>
            </w:pPr>
          </w:p>
        </w:tc>
        <w:tc>
          <w:tcPr>
            <w:tcW w:w="881" w:type="pct"/>
            <w:vMerge/>
            <w:tcBorders>
              <w:left w:val="single" w:sz="4" w:space="0" w:color="auto"/>
              <w:right w:val="single" w:sz="4" w:space="0" w:color="auto"/>
            </w:tcBorders>
            <w:vAlign w:val="center"/>
          </w:tcPr>
          <w:p w14:paraId="6DFD8829" w14:textId="77777777" w:rsidR="000C3E57" w:rsidRPr="0019478A" w:rsidRDefault="000C3E57" w:rsidP="00DE6DAE">
            <w:pPr>
              <w:widowControl/>
              <w:jc w:val="left"/>
              <w:rPr>
                <w:rFonts w:ascii="仿宋" w:eastAsia="仿宋" w:hAnsi="仿宋" w:cs="宋体"/>
                <w:color w:val="000000"/>
                <w:kern w:val="0"/>
                <w:sz w:val="24"/>
                <w:szCs w:val="24"/>
              </w:rPr>
            </w:pPr>
          </w:p>
        </w:tc>
        <w:tc>
          <w:tcPr>
            <w:tcW w:w="988" w:type="pct"/>
            <w:tcBorders>
              <w:top w:val="nil"/>
              <w:left w:val="nil"/>
              <w:bottom w:val="single" w:sz="4" w:space="0" w:color="auto"/>
              <w:right w:val="single" w:sz="4" w:space="0" w:color="auto"/>
            </w:tcBorders>
            <w:shd w:val="clear" w:color="auto" w:fill="auto"/>
            <w:noWrap/>
            <w:vAlign w:val="center"/>
          </w:tcPr>
          <w:p w14:paraId="325D7439"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3</w:t>
            </w:r>
          </w:p>
        </w:tc>
        <w:tc>
          <w:tcPr>
            <w:tcW w:w="998" w:type="pct"/>
            <w:tcBorders>
              <w:top w:val="nil"/>
              <w:left w:val="nil"/>
              <w:bottom w:val="single" w:sz="4" w:space="0" w:color="auto"/>
              <w:right w:val="single" w:sz="4" w:space="0" w:color="auto"/>
            </w:tcBorders>
            <w:shd w:val="clear" w:color="auto" w:fill="auto"/>
            <w:noWrap/>
            <w:vAlign w:val="center"/>
          </w:tcPr>
          <w:p w14:paraId="464074C4"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女子三级跳远</w:t>
            </w:r>
          </w:p>
        </w:tc>
        <w:tc>
          <w:tcPr>
            <w:tcW w:w="1027" w:type="pct"/>
            <w:tcBorders>
              <w:top w:val="nil"/>
              <w:left w:val="nil"/>
              <w:bottom w:val="single" w:sz="4" w:space="0" w:color="auto"/>
              <w:right w:val="single" w:sz="4" w:space="0" w:color="auto"/>
            </w:tcBorders>
            <w:shd w:val="clear" w:color="auto" w:fill="auto"/>
            <w:noWrap/>
            <w:vAlign w:val="center"/>
          </w:tcPr>
          <w:p w14:paraId="31CC56AD"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12.50米</w:t>
            </w:r>
          </w:p>
        </w:tc>
      </w:tr>
      <w:tr w:rsidR="000C3E57" w:rsidRPr="0019478A" w14:paraId="5CB8A9B7" w14:textId="77777777" w:rsidTr="00266209">
        <w:trPr>
          <w:trHeight w:val="285"/>
        </w:trPr>
        <w:tc>
          <w:tcPr>
            <w:tcW w:w="1106" w:type="pct"/>
            <w:vMerge/>
            <w:tcBorders>
              <w:left w:val="single" w:sz="4" w:space="0" w:color="auto"/>
              <w:bottom w:val="single" w:sz="4" w:space="0" w:color="000000"/>
              <w:right w:val="single" w:sz="4" w:space="0" w:color="auto"/>
            </w:tcBorders>
            <w:vAlign w:val="center"/>
          </w:tcPr>
          <w:p w14:paraId="54CE90CE" w14:textId="77777777" w:rsidR="000C3E57" w:rsidRPr="0019478A" w:rsidRDefault="000C3E57" w:rsidP="00DE6DAE">
            <w:pPr>
              <w:widowControl/>
              <w:jc w:val="center"/>
              <w:rPr>
                <w:rFonts w:ascii="仿宋" w:eastAsia="仿宋" w:hAnsi="仿宋" w:cs="宋体"/>
                <w:color w:val="000000"/>
                <w:kern w:val="0"/>
                <w:sz w:val="24"/>
                <w:szCs w:val="24"/>
              </w:rPr>
            </w:pPr>
          </w:p>
        </w:tc>
        <w:tc>
          <w:tcPr>
            <w:tcW w:w="881" w:type="pct"/>
            <w:vMerge/>
            <w:tcBorders>
              <w:left w:val="single" w:sz="4" w:space="0" w:color="auto"/>
              <w:bottom w:val="single" w:sz="4" w:space="0" w:color="000000"/>
              <w:right w:val="single" w:sz="4" w:space="0" w:color="auto"/>
            </w:tcBorders>
            <w:vAlign w:val="center"/>
          </w:tcPr>
          <w:p w14:paraId="13960395" w14:textId="77777777" w:rsidR="000C3E57" w:rsidRPr="0019478A" w:rsidRDefault="000C3E57" w:rsidP="00DE6DAE">
            <w:pPr>
              <w:widowControl/>
              <w:jc w:val="left"/>
              <w:rPr>
                <w:rFonts w:ascii="仿宋" w:eastAsia="仿宋" w:hAnsi="仿宋" w:cs="宋体"/>
                <w:color w:val="000000"/>
                <w:kern w:val="0"/>
                <w:sz w:val="24"/>
                <w:szCs w:val="24"/>
              </w:rPr>
            </w:pPr>
          </w:p>
        </w:tc>
        <w:tc>
          <w:tcPr>
            <w:tcW w:w="988" w:type="pct"/>
            <w:tcBorders>
              <w:top w:val="nil"/>
              <w:left w:val="nil"/>
              <w:bottom w:val="single" w:sz="4" w:space="0" w:color="auto"/>
              <w:right w:val="single" w:sz="4" w:space="0" w:color="auto"/>
            </w:tcBorders>
            <w:shd w:val="clear" w:color="auto" w:fill="auto"/>
            <w:noWrap/>
            <w:vAlign w:val="center"/>
          </w:tcPr>
          <w:p w14:paraId="7D142F4F"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4</w:t>
            </w:r>
          </w:p>
        </w:tc>
        <w:tc>
          <w:tcPr>
            <w:tcW w:w="998" w:type="pct"/>
            <w:tcBorders>
              <w:top w:val="nil"/>
              <w:left w:val="nil"/>
              <w:bottom w:val="single" w:sz="4" w:space="0" w:color="auto"/>
              <w:right w:val="single" w:sz="4" w:space="0" w:color="auto"/>
            </w:tcBorders>
            <w:shd w:val="clear" w:color="auto" w:fill="auto"/>
            <w:noWrap/>
            <w:vAlign w:val="center"/>
          </w:tcPr>
          <w:p w14:paraId="0A67F525"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女子跳远</w:t>
            </w:r>
          </w:p>
        </w:tc>
        <w:tc>
          <w:tcPr>
            <w:tcW w:w="1027" w:type="pct"/>
            <w:tcBorders>
              <w:top w:val="nil"/>
              <w:left w:val="nil"/>
              <w:bottom w:val="single" w:sz="4" w:space="0" w:color="auto"/>
              <w:right w:val="single" w:sz="4" w:space="0" w:color="auto"/>
            </w:tcBorders>
            <w:shd w:val="clear" w:color="auto" w:fill="auto"/>
            <w:noWrap/>
            <w:vAlign w:val="center"/>
          </w:tcPr>
          <w:p w14:paraId="51344144" w14:textId="77777777" w:rsidR="000C3E57" w:rsidRPr="0019478A" w:rsidRDefault="000C3E57" w:rsidP="00DE6DAE">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5.85米</w:t>
            </w:r>
          </w:p>
        </w:tc>
      </w:tr>
      <w:tr w:rsidR="000C3E57" w:rsidRPr="0019478A" w14:paraId="028D194E" w14:textId="77777777" w:rsidTr="00266209">
        <w:trPr>
          <w:trHeight w:val="285"/>
        </w:trPr>
        <w:tc>
          <w:tcPr>
            <w:tcW w:w="110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353AD6B" w14:textId="77777777" w:rsidR="000C3E57" w:rsidRPr="0085438A" w:rsidRDefault="000C3E57" w:rsidP="00DE6DAE">
            <w:pPr>
              <w:widowControl/>
              <w:jc w:val="center"/>
              <w:rPr>
                <w:rFonts w:ascii="仿宋" w:eastAsia="仿宋" w:hAnsi="仿宋" w:cs="宋体"/>
                <w:kern w:val="0"/>
                <w:sz w:val="24"/>
                <w:szCs w:val="24"/>
              </w:rPr>
            </w:pPr>
            <w:r w:rsidRPr="0085438A">
              <w:rPr>
                <w:rFonts w:ascii="仿宋" w:eastAsia="仿宋" w:hAnsi="仿宋" w:cs="宋体" w:hint="eastAsia"/>
                <w:kern w:val="0"/>
                <w:sz w:val="24"/>
                <w:szCs w:val="24"/>
              </w:rPr>
              <w:t>4</w:t>
            </w:r>
          </w:p>
        </w:tc>
        <w:tc>
          <w:tcPr>
            <w:tcW w:w="88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C30B6D7" w14:textId="77777777" w:rsidR="000C3E57" w:rsidRPr="0085438A" w:rsidRDefault="000C3E57" w:rsidP="00DE6DAE">
            <w:pPr>
              <w:widowControl/>
              <w:jc w:val="center"/>
              <w:rPr>
                <w:rFonts w:ascii="仿宋" w:eastAsia="仿宋" w:hAnsi="仿宋" w:cs="宋体"/>
                <w:kern w:val="0"/>
                <w:sz w:val="24"/>
                <w:szCs w:val="24"/>
              </w:rPr>
            </w:pPr>
            <w:r w:rsidRPr="0085438A">
              <w:rPr>
                <w:rFonts w:ascii="仿宋" w:eastAsia="仿宋" w:hAnsi="仿宋" w:cs="宋体" w:hint="eastAsia"/>
                <w:kern w:val="0"/>
                <w:sz w:val="24"/>
                <w:szCs w:val="24"/>
              </w:rPr>
              <w:t>跳高/跨栏</w:t>
            </w:r>
          </w:p>
        </w:tc>
        <w:tc>
          <w:tcPr>
            <w:tcW w:w="988" w:type="pct"/>
            <w:tcBorders>
              <w:top w:val="nil"/>
              <w:left w:val="nil"/>
              <w:bottom w:val="single" w:sz="4" w:space="0" w:color="auto"/>
              <w:right w:val="single" w:sz="4" w:space="0" w:color="auto"/>
            </w:tcBorders>
            <w:shd w:val="clear" w:color="auto" w:fill="auto"/>
            <w:noWrap/>
            <w:vAlign w:val="center"/>
            <w:hideMark/>
          </w:tcPr>
          <w:p w14:paraId="63E32F31" w14:textId="77777777" w:rsidR="000C3E57" w:rsidRPr="0085438A" w:rsidRDefault="000C3E57" w:rsidP="00DE6DAE">
            <w:pPr>
              <w:widowControl/>
              <w:jc w:val="center"/>
              <w:rPr>
                <w:rFonts w:ascii="仿宋" w:eastAsia="仿宋" w:hAnsi="仿宋" w:cs="宋体"/>
                <w:kern w:val="0"/>
                <w:sz w:val="24"/>
                <w:szCs w:val="24"/>
              </w:rPr>
            </w:pPr>
            <w:r w:rsidRPr="0085438A">
              <w:rPr>
                <w:rFonts w:ascii="仿宋" w:eastAsia="仿宋" w:hAnsi="仿宋" w:cs="宋体" w:hint="eastAsia"/>
                <w:kern w:val="0"/>
                <w:sz w:val="24"/>
                <w:szCs w:val="24"/>
              </w:rPr>
              <w:t>1</w:t>
            </w:r>
          </w:p>
        </w:tc>
        <w:tc>
          <w:tcPr>
            <w:tcW w:w="998" w:type="pct"/>
            <w:tcBorders>
              <w:top w:val="nil"/>
              <w:left w:val="nil"/>
              <w:bottom w:val="single" w:sz="4" w:space="0" w:color="auto"/>
              <w:right w:val="single" w:sz="4" w:space="0" w:color="auto"/>
            </w:tcBorders>
            <w:shd w:val="clear" w:color="auto" w:fill="auto"/>
            <w:noWrap/>
            <w:vAlign w:val="center"/>
            <w:hideMark/>
          </w:tcPr>
          <w:p w14:paraId="1D9669E2" w14:textId="77777777" w:rsidR="000C3E57" w:rsidRPr="0085438A" w:rsidRDefault="000C3E57" w:rsidP="00DE6DAE">
            <w:pPr>
              <w:widowControl/>
              <w:jc w:val="center"/>
              <w:rPr>
                <w:rFonts w:ascii="仿宋" w:eastAsia="仿宋" w:hAnsi="仿宋" w:cs="宋体"/>
                <w:kern w:val="0"/>
                <w:sz w:val="24"/>
                <w:szCs w:val="24"/>
              </w:rPr>
            </w:pPr>
            <w:r w:rsidRPr="0085438A">
              <w:rPr>
                <w:rFonts w:ascii="仿宋" w:eastAsia="仿宋" w:hAnsi="仿宋" w:cs="宋体" w:hint="eastAsia"/>
                <w:kern w:val="0"/>
                <w:sz w:val="24"/>
                <w:szCs w:val="24"/>
              </w:rPr>
              <w:t>女子跳高</w:t>
            </w:r>
          </w:p>
        </w:tc>
        <w:tc>
          <w:tcPr>
            <w:tcW w:w="1027" w:type="pct"/>
            <w:tcBorders>
              <w:top w:val="nil"/>
              <w:left w:val="nil"/>
              <w:bottom w:val="single" w:sz="4" w:space="0" w:color="auto"/>
              <w:right w:val="single" w:sz="4" w:space="0" w:color="auto"/>
            </w:tcBorders>
            <w:shd w:val="clear" w:color="auto" w:fill="auto"/>
            <w:noWrap/>
            <w:vAlign w:val="center"/>
            <w:hideMark/>
          </w:tcPr>
          <w:p w14:paraId="2E68B8FA" w14:textId="77777777" w:rsidR="000C3E57" w:rsidRPr="0085438A" w:rsidRDefault="000C3E57" w:rsidP="00DE6DAE">
            <w:pPr>
              <w:widowControl/>
              <w:jc w:val="center"/>
              <w:rPr>
                <w:rFonts w:ascii="仿宋" w:eastAsia="仿宋" w:hAnsi="仿宋" w:cs="宋体"/>
                <w:kern w:val="0"/>
                <w:sz w:val="24"/>
                <w:szCs w:val="24"/>
              </w:rPr>
            </w:pPr>
            <w:r w:rsidRPr="0085438A">
              <w:rPr>
                <w:rFonts w:ascii="仿宋" w:eastAsia="仿宋" w:hAnsi="仿宋" w:cs="宋体" w:hint="eastAsia"/>
                <w:kern w:val="0"/>
                <w:sz w:val="24"/>
                <w:szCs w:val="24"/>
              </w:rPr>
              <w:t>1.75米</w:t>
            </w:r>
          </w:p>
        </w:tc>
      </w:tr>
      <w:tr w:rsidR="000C3E57" w:rsidRPr="0019478A" w14:paraId="50AAAF5A" w14:textId="77777777" w:rsidTr="00266209">
        <w:trPr>
          <w:trHeight w:val="285"/>
        </w:trPr>
        <w:tc>
          <w:tcPr>
            <w:tcW w:w="1106" w:type="pct"/>
            <w:vMerge/>
            <w:tcBorders>
              <w:top w:val="nil"/>
              <w:left w:val="single" w:sz="4" w:space="0" w:color="auto"/>
              <w:bottom w:val="single" w:sz="4" w:space="0" w:color="000000"/>
              <w:right w:val="single" w:sz="4" w:space="0" w:color="auto"/>
            </w:tcBorders>
            <w:vAlign w:val="center"/>
            <w:hideMark/>
          </w:tcPr>
          <w:p w14:paraId="7A106793" w14:textId="77777777" w:rsidR="000C3E57" w:rsidRPr="0085438A" w:rsidRDefault="000C3E57" w:rsidP="00DE6DAE">
            <w:pPr>
              <w:widowControl/>
              <w:jc w:val="left"/>
              <w:rPr>
                <w:rFonts w:ascii="仿宋" w:eastAsia="仿宋" w:hAnsi="仿宋" w:cs="宋体"/>
                <w:kern w:val="0"/>
                <w:sz w:val="24"/>
                <w:szCs w:val="24"/>
              </w:rPr>
            </w:pPr>
          </w:p>
        </w:tc>
        <w:tc>
          <w:tcPr>
            <w:tcW w:w="881" w:type="pct"/>
            <w:vMerge/>
            <w:tcBorders>
              <w:top w:val="nil"/>
              <w:left w:val="single" w:sz="4" w:space="0" w:color="auto"/>
              <w:bottom w:val="single" w:sz="4" w:space="0" w:color="000000"/>
              <w:right w:val="single" w:sz="4" w:space="0" w:color="auto"/>
            </w:tcBorders>
            <w:vAlign w:val="center"/>
            <w:hideMark/>
          </w:tcPr>
          <w:p w14:paraId="626272FB" w14:textId="77777777" w:rsidR="000C3E57" w:rsidRPr="0085438A" w:rsidRDefault="000C3E57" w:rsidP="00DE6DAE">
            <w:pPr>
              <w:widowControl/>
              <w:jc w:val="left"/>
              <w:rPr>
                <w:rFonts w:ascii="仿宋" w:eastAsia="仿宋" w:hAnsi="仿宋" w:cs="宋体"/>
                <w:kern w:val="0"/>
                <w:sz w:val="24"/>
                <w:szCs w:val="24"/>
              </w:rPr>
            </w:pPr>
          </w:p>
        </w:tc>
        <w:tc>
          <w:tcPr>
            <w:tcW w:w="988" w:type="pct"/>
            <w:tcBorders>
              <w:top w:val="nil"/>
              <w:left w:val="nil"/>
              <w:bottom w:val="single" w:sz="4" w:space="0" w:color="auto"/>
              <w:right w:val="single" w:sz="4" w:space="0" w:color="auto"/>
            </w:tcBorders>
            <w:shd w:val="clear" w:color="auto" w:fill="auto"/>
            <w:noWrap/>
            <w:vAlign w:val="center"/>
            <w:hideMark/>
          </w:tcPr>
          <w:p w14:paraId="75E1EC69" w14:textId="77777777" w:rsidR="000C3E57" w:rsidRPr="0085438A" w:rsidRDefault="000C3E57" w:rsidP="00DE6DAE">
            <w:pPr>
              <w:widowControl/>
              <w:jc w:val="center"/>
              <w:rPr>
                <w:rFonts w:ascii="仿宋" w:eastAsia="仿宋" w:hAnsi="仿宋" w:cs="宋体"/>
                <w:kern w:val="0"/>
                <w:sz w:val="24"/>
                <w:szCs w:val="24"/>
              </w:rPr>
            </w:pPr>
            <w:r w:rsidRPr="0085438A">
              <w:rPr>
                <w:rFonts w:ascii="仿宋" w:eastAsia="仿宋" w:hAnsi="仿宋" w:cs="宋体"/>
                <w:kern w:val="0"/>
                <w:sz w:val="24"/>
                <w:szCs w:val="24"/>
              </w:rPr>
              <w:t>2</w:t>
            </w:r>
          </w:p>
        </w:tc>
        <w:tc>
          <w:tcPr>
            <w:tcW w:w="998" w:type="pct"/>
            <w:tcBorders>
              <w:top w:val="nil"/>
              <w:left w:val="nil"/>
              <w:bottom w:val="single" w:sz="4" w:space="0" w:color="auto"/>
              <w:right w:val="single" w:sz="4" w:space="0" w:color="auto"/>
            </w:tcBorders>
            <w:shd w:val="clear" w:color="auto" w:fill="auto"/>
            <w:noWrap/>
            <w:vAlign w:val="center"/>
            <w:hideMark/>
          </w:tcPr>
          <w:p w14:paraId="77376131" w14:textId="77777777" w:rsidR="000C3E57" w:rsidRPr="0085438A" w:rsidRDefault="000C3E57" w:rsidP="00DE6DAE">
            <w:pPr>
              <w:widowControl/>
              <w:jc w:val="center"/>
              <w:rPr>
                <w:rFonts w:ascii="仿宋" w:eastAsia="仿宋" w:hAnsi="仿宋" w:cs="宋体"/>
                <w:kern w:val="0"/>
                <w:sz w:val="24"/>
                <w:szCs w:val="24"/>
              </w:rPr>
            </w:pPr>
            <w:r w:rsidRPr="0085438A">
              <w:rPr>
                <w:rFonts w:ascii="仿宋" w:eastAsia="仿宋" w:hAnsi="仿宋" w:cs="宋体" w:hint="eastAsia"/>
                <w:kern w:val="0"/>
                <w:sz w:val="24"/>
                <w:szCs w:val="24"/>
              </w:rPr>
              <w:t>男子110米栏</w:t>
            </w:r>
          </w:p>
        </w:tc>
        <w:tc>
          <w:tcPr>
            <w:tcW w:w="1027" w:type="pct"/>
            <w:tcBorders>
              <w:top w:val="nil"/>
              <w:left w:val="nil"/>
              <w:bottom w:val="single" w:sz="4" w:space="0" w:color="auto"/>
              <w:right w:val="single" w:sz="4" w:space="0" w:color="auto"/>
            </w:tcBorders>
            <w:shd w:val="clear" w:color="auto" w:fill="auto"/>
            <w:noWrap/>
            <w:vAlign w:val="center"/>
            <w:hideMark/>
          </w:tcPr>
          <w:p w14:paraId="2298881E" w14:textId="77777777" w:rsidR="000C3E57" w:rsidRPr="0085438A" w:rsidRDefault="000C3E57" w:rsidP="00DE6DAE">
            <w:pPr>
              <w:widowControl/>
              <w:jc w:val="center"/>
              <w:rPr>
                <w:rFonts w:ascii="仿宋" w:eastAsia="仿宋" w:hAnsi="仿宋" w:cs="宋体"/>
                <w:kern w:val="0"/>
                <w:sz w:val="24"/>
                <w:szCs w:val="24"/>
              </w:rPr>
            </w:pPr>
            <w:r w:rsidRPr="0085438A">
              <w:rPr>
                <w:rFonts w:ascii="仿宋" w:eastAsia="仿宋" w:hAnsi="仿宋" w:cs="宋体" w:hint="eastAsia"/>
                <w:kern w:val="0"/>
                <w:sz w:val="24"/>
                <w:szCs w:val="24"/>
              </w:rPr>
              <w:t>14"73</w:t>
            </w:r>
          </w:p>
        </w:tc>
      </w:tr>
      <w:tr w:rsidR="000C3E57" w:rsidRPr="0019478A" w14:paraId="7C7C46DD" w14:textId="77777777" w:rsidTr="00266209">
        <w:trPr>
          <w:trHeight w:val="285"/>
        </w:trPr>
        <w:tc>
          <w:tcPr>
            <w:tcW w:w="1106" w:type="pct"/>
            <w:vMerge/>
            <w:tcBorders>
              <w:top w:val="nil"/>
              <w:left w:val="single" w:sz="4" w:space="0" w:color="auto"/>
              <w:bottom w:val="single" w:sz="4" w:space="0" w:color="auto"/>
              <w:right w:val="single" w:sz="4" w:space="0" w:color="auto"/>
            </w:tcBorders>
            <w:vAlign w:val="center"/>
            <w:hideMark/>
          </w:tcPr>
          <w:p w14:paraId="3F160256" w14:textId="77777777" w:rsidR="000C3E57" w:rsidRPr="0085438A" w:rsidRDefault="000C3E57" w:rsidP="00DE6DAE">
            <w:pPr>
              <w:widowControl/>
              <w:jc w:val="left"/>
              <w:rPr>
                <w:rFonts w:ascii="仿宋" w:eastAsia="仿宋" w:hAnsi="仿宋" w:cs="宋体"/>
                <w:kern w:val="0"/>
                <w:sz w:val="24"/>
                <w:szCs w:val="24"/>
              </w:rPr>
            </w:pPr>
          </w:p>
        </w:tc>
        <w:tc>
          <w:tcPr>
            <w:tcW w:w="881" w:type="pct"/>
            <w:vMerge/>
            <w:tcBorders>
              <w:top w:val="nil"/>
              <w:left w:val="single" w:sz="4" w:space="0" w:color="auto"/>
              <w:bottom w:val="single" w:sz="4" w:space="0" w:color="auto"/>
              <w:right w:val="single" w:sz="4" w:space="0" w:color="auto"/>
            </w:tcBorders>
            <w:vAlign w:val="center"/>
            <w:hideMark/>
          </w:tcPr>
          <w:p w14:paraId="4A6473A2" w14:textId="77777777" w:rsidR="000C3E57" w:rsidRPr="0085438A" w:rsidRDefault="000C3E57" w:rsidP="00DE6DAE">
            <w:pPr>
              <w:widowControl/>
              <w:jc w:val="left"/>
              <w:rPr>
                <w:rFonts w:ascii="仿宋" w:eastAsia="仿宋" w:hAnsi="仿宋" w:cs="宋体"/>
                <w:kern w:val="0"/>
                <w:sz w:val="24"/>
                <w:szCs w:val="24"/>
              </w:rPr>
            </w:pPr>
          </w:p>
        </w:tc>
        <w:tc>
          <w:tcPr>
            <w:tcW w:w="988" w:type="pct"/>
            <w:tcBorders>
              <w:top w:val="nil"/>
              <w:left w:val="nil"/>
              <w:bottom w:val="single" w:sz="4" w:space="0" w:color="auto"/>
              <w:right w:val="single" w:sz="4" w:space="0" w:color="auto"/>
            </w:tcBorders>
            <w:shd w:val="clear" w:color="auto" w:fill="auto"/>
            <w:noWrap/>
            <w:vAlign w:val="center"/>
            <w:hideMark/>
          </w:tcPr>
          <w:p w14:paraId="0AB4F841" w14:textId="77777777" w:rsidR="000C3E57" w:rsidRPr="0085438A" w:rsidRDefault="000C3E57" w:rsidP="00DE6DAE">
            <w:pPr>
              <w:widowControl/>
              <w:jc w:val="center"/>
              <w:rPr>
                <w:rFonts w:ascii="仿宋" w:eastAsia="仿宋" w:hAnsi="仿宋" w:cs="宋体"/>
                <w:kern w:val="0"/>
                <w:sz w:val="24"/>
                <w:szCs w:val="24"/>
              </w:rPr>
            </w:pPr>
            <w:r w:rsidRPr="0085438A">
              <w:rPr>
                <w:rFonts w:ascii="仿宋" w:eastAsia="仿宋" w:hAnsi="仿宋" w:cs="宋体"/>
                <w:kern w:val="0"/>
                <w:sz w:val="24"/>
                <w:szCs w:val="24"/>
              </w:rPr>
              <w:t>3</w:t>
            </w:r>
          </w:p>
        </w:tc>
        <w:tc>
          <w:tcPr>
            <w:tcW w:w="998" w:type="pct"/>
            <w:tcBorders>
              <w:top w:val="nil"/>
              <w:left w:val="nil"/>
              <w:bottom w:val="single" w:sz="4" w:space="0" w:color="auto"/>
              <w:right w:val="single" w:sz="4" w:space="0" w:color="auto"/>
            </w:tcBorders>
            <w:shd w:val="clear" w:color="auto" w:fill="auto"/>
            <w:noWrap/>
            <w:vAlign w:val="center"/>
            <w:hideMark/>
          </w:tcPr>
          <w:p w14:paraId="5BA48664" w14:textId="77777777" w:rsidR="000C3E57" w:rsidRPr="0085438A" w:rsidRDefault="000C3E57" w:rsidP="00DE6DAE">
            <w:pPr>
              <w:widowControl/>
              <w:jc w:val="center"/>
              <w:rPr>
                <w:rFonts w:ascii="仿宋" w:eastAsia="仿宋" w:hAnsi="仿宋" w:cs="宋体"/>
                <w:kern w:val="0"/>
                <w:sz w:val="24"/>
                <w:szCs w:val="24"/>
              </w:rPr>
            </w:pPr>
            <w:r w:rsidRPr="0085438A">
              <w:rPr>
                <w:rFonts w:ascii="仿宋" w:eastAsia="仿宋" w:hAnsi="仿宋" w:cs="宋体" w:hint="eastAsia"/>
                <w:kern w:val="0"/>
                <w:sz w:val="24"/>
                <w:szCs w:val="24"/>
              </w:rPr>
              <w:t>女子100米栏</w:t>
            </w:r>
          </w:p>
        </w:tc>
        <w:tc>
          <w:tcPr>
            <w:tcW w:w="1027" w:type="pct"/>
            <w:tcBorders>
              <w:top w:val="nil"/>
              <w:left w:val="nil"/>
              <w:bottom w:val="single" w:sz="4" w:space="0" w:color="auto"/>
              <w:right w:val="single" w:sz="4" w:space="0" w:color="auto"/>
            </w:tcBorders>
            <w:shd w:val="clear" w:color="auto" w:fill="auto"/>
            <w:noWrap/>
            <w:vAlign w:val="center"/>
            <w:hideMark/>
          </w:tcPr>
          <w:p w14:paraId="51C48DAF" w14:textId="77777777" w:rsidR="000C3E57" w:rsidRPr="0085438A" w:rsidRDefault="000C3E57" w:rsidP="00DE6DAE">
            <w:pPr>
              <w:widowControl/>
              <w:jc w:val="center"/>
              <w:rPr>
                <w:rFonts w:ascii="仿宋" w:eastAsia="仿宋" w:hAnsi="仿宋" w:cs="宋体"/>
                <w:kern w:val="0"/>
                <w:sz w:val="24"/>
                <w:szCs w:val="24"/>
              </w:rPr>
            </w:pPr>
            <w:r w:rsidRPr="0085438A">
              <w:rPr>
                <w:rFonts w:ascii="仿宋" w:eastAsia="仿宋" w:hAnsi="仿宋" w:cs="宋体" w:hint="eastAsia"/>
                <w:kern w:val="0"/>
                <w:sz w:val="24"/>
                <w:szCs w:val="24"/>
              </w:rPr>
              <w:t>14"33</w:t>
            </w:r>
          </w:p>
        </w:tc>
      </w:tr>
    </w:tbl>
    <w:p w14:paraId="46B799C0" w14:textId="77777777" w:rsidR="000C3E57" w:rsidRPr="0019478A" w:rsidRDefault="000C3E57" w:rsidP="000C3E57">
      <w:pPr>
        <w:spacing w:line="500" w:lineRule="exact"/>
        <w:ind w:firstLineChars="200" w:firstLine="560"/>
        <w:jc w:val="left"/>
        <w:rPr>
          <w:rFonts w:ascii="仿宋" w:eastAsia="仿宋" w:hAnsi="仿宋" w:cs="Times New Roman"/>
          <w:sz w:val="28"/>
          <w:szCs w:val="32"/>
        </w:rPr>
      </w:pPr>
      <w:r w:rsidRPr="0019478A">
        <w:rPr>
          <w:rFonts w:ascii="仿宋" w:eastAsia="仿宋" w:hAnsi="仿宋" w:cs="Times New Roman" w:hint="eastAsia"/>
          <w:sz w:val="28"/>
          <w:szCs w:val="32"/>
        </w:rPr>
        <w:t>排名规则：</w:t>
      </w:r>
    </w:p>
    <w:p w14:paraId="0C923232" w14:textId="77777777" w:rsidR="000C3E57" w:rsidRPr="0019478A" w:rsidRDefault="000C3E57" w:rsidP="000C3E57">
      <w:pPr>
        <w:spacing w:line="500" w:lineRule="exact"/>
        <w:ind w:firstLineChars="200" w:firstLine="560"/>
        <w:jc w:val="left"/>
        <w:rPr>
          <w:rFonts w:ascii="仿宋" w:eastAsia="仿宋" w:hAnsi="仿宋" w:cs="Times New Roman"/>
          <w:sz w:val="28"/>
          <w:szCs w:val="32"/>
        </w:rPr>
      </w:pPr>
      <w:r w:rsidRPr="0019478A">
        <w:rPr>
          <w:rFonts w:ascii="仿宋" w:eastAsia="仿宋" w:hAnsi="仿宋" w:cs="Times New Roman" w:hint="eastAsia"/>
          <w:sz w:val="28"/>
          <w:szCs w:val="32"/>
        </w:rPr>
        <w:t>1.</w:t>
      </w:r>
      <w:r>
        <w:rPr>
          <w:rFonts w:ascii="仿宋" w:eastAsia="仿宋" w:hAnsi="仿宋" w:cs="Times New Roman" w:hint="eastAsia"/>
          <w:sz w:val="28"/>
          <w:szCs w:val="32"/>
        </w:rPr>
        <w:t>单项内，测试合格的考生按专项测试成绩形成单项内排名，其中女子跳高单项仅合格的第1名考生可入围排名；</w:t>
      </w:r>
    </w:p>
    <w:p w14:paraId="5F9C5AAA" w14:textId="77777777" w:rsidR="000C3E57" w:rsidRPr="0019478A" w:rsidRDefault="000C3E57" w:rsidP="000C3E57">
      <w:pPr>
        <w:spacing w:line="500" w:lineRule="exact"/>
        <w:ind w:firstLineChars="200" w:firstLine="560"/>
        <w:jc w:val="left"/>
        <w:rPr>
          <w:rFonts w:ascii="仿宋" w:eastAsia="仿宋" w:hAnsi="仿宋" w:cs="Times New Roman"/>
          <w:sz w:val="28"/>
          <w:szCs w:val="32"/>
        </w:rPr>
      </w:pPr>
      <w:r w:rsidRPr="0019478A">
        <w:rPr>
          <w:rFonts w:ascii="仿宋" w:eastAsia="仿宋" w:hAnsi="仿宋" w:cs="Times New Roman" w:hint="eastAsia"/>
          <w:sz w:val="28"/>
          <w:szCs w:val="32"/>
        </w:rPr>
        <w:t>2.项目组内，先将各单项第1名按单项优先顺序排名，再将各单项第2名进行排名，以此类推，形成项目组内排名；</w:t>
      </w:r>
    </w:p>
    <w:p w14:paraId="0C4F15EF" w14:textId="77777777" w:rsidR="000C3E57" w:rsidRPr="0019478A" w:rsidRDefault="000C3E57" w:rsidP="000C3E57">
      <w:pPr>
        <w:spacing w:line="500" w:lineRule="exact"/>
        <w:ind w:firstLineChars="200" w:firstLine="560"/>
        <w:jc w:val="left"/>
        <w:rPr>
          <w:rFonts w:ascii="仿宋" w:eastAsia="仿宋" w:hAnsi="仿宋" w:cs="Times New Roman"/>
          <w:sz w:val="28"/>
          <w:szCs w:val="32"/>
        </w:rPr>
      </w:pPr>
      <w:r w:rsidRPr="0019478A">
        <w:rPr>
          <w:rFonts w:ascii="仿宋" w:eastAsia="仿宋" w:hAnsi="仿宋" w:cs="Times New Roman" w:hint="eastAsia"/>
          <w:sz w:val="28"/>
          <w:szCs w:val="32"/>
        </w:rPr>
        <w:t>3.先将各项目组第1名按项目组优先顺序排名，再将各项目组第2名进行排名，以此类推，形成最终排名；</w:t>
      </w:r>
    </w:p>
    <w:p w14:paraId="20D9A811" w14:textId="74AFD60C" w:rsidR="00C40012" w:rsidRPr="000C3E57" w:rsidRDefault="000C3E57" w:rsidP="000C3E57">
      <w:pPr>
        <w:ind w:firstLineChars="200" w:firstLine="560"/>
      </w:pPr>
      <w:r w:rsidRPr="0019478A">
        <w:rPr>
          <w:rFonts w:ascii="仿宋" w:eastAsia="仿宋" w:hAnsi="仿宋" w:cs="Times New Roman" w:hint="eastAsia"/>
          <w:sz w:val="28"/>
          <w:szCs w:val="32"/>
        </w:rPr>
        <w:t>4.根据最终排名，择优给予优惠政策。</w:t>
      </w:r>
    </w:p>
    <w:p w14:paraId="3B03EA8D" w14:textId="77777777" w:rsidR="00836979" w:rsidRPr="00060FDF" w:rsidRDefault="00C40012" w:rsidP="00836979">
      <w:pPr>
        <w:jc w:val="left"/>
        <w:rPr>
          <w:rFonts w:ascii="黑体" w:eastAsia="黑体" w:hAnsi="黑体"/>
          <w:sz w:val="28"/>
          <w:szCs w:val="30"/>
        </w:rPr>
      </w:pPr>
      <w:r w:rsidRPr="00060FDF">
        <w:rPr>
          <w:rFonts w:ascii="黑体" w:eastAsia="黑体" w:hAnsi="黑体" w:hint="eastAsia"/>
          <w:sz w:val="28"/>
          <w:szCs w:val="30"/>
        </w:rPr>
        <w:t>附件六：游泳项目</w:t>
      </w:r>
      <w:r w:rsidR="004D3C9D" w:rsidRPr="00060FDF">
        <w:rPr>
          <w:rFonts w:ascii="黑体" w:eastAsia="黑体" w:hAnsi="黑体" w:hint="eastAsia"/>
          <w:sz w:val="28"/>
          <w:szCs w:val="30"/>
        </w:rPr>
        <w:t>补充规定、</w:t>
      </w:r>
      <w:r w:rsidRPr="00060FDF">
        <w:rPr>
          <w:rFonts w:ascii="黑体" w:eastAsia="黑体" w:hAnsi="黑体" w:hint="eastAsia"/>
          <w:sz w:val="28"/>
          <w:szCs w:val="30"/>
        </w:rPr>
        <w:t>计划数</w:t>
      </w:r>
      <w:r w:rsidRPr="00060FDF">
        <w:rPr>
          <w:rFonts w:ascii="黑体" w:eastAsia="黑体" w:hAnsi="黑体"/>
          <w:sz w:val="28"/>
          <w:szCs w:val="30"/>
        </w:rPr>
        <w:t>及</w:t>
      </w:r>
      <w:r w:rsidRPr="00060FDF">
        <w:rPr>
          <w:rFonts w:ascii="黑体" w:eastAsia="黑体" w:hAnsi="黑体" w:hint="eastAsia"/>
          <w:sz w:val="28"/>
          <w:szCs w:val="30"/>
        </w:rPr>
        <w:t>排名规则</w:t>
      </w:r>
    </w:p>
    <w:p w14:paraId="2049E709" w14:textId="77777777" w:rsidR="00836979" w:rsidRPr="00060FDF" w:rsidRDefault="00836979" w:rsidP="00836979">
      <w:pPr>
        <w:jc w:val="left"/>
        <w:rPr>
          <w:rFonts w:ascii="黑体" w:eastAsia="黑体" w:hAnsi="黑体"/>
          <w:sz w:val="24"/>
          <w:szCs w:val="30"/>
        </w:rPr>
      </w:pPr>
    </w:p>
    <w:p w14:paraId="7805564A" w14:textId="77777777" w:rsidR="000C3E57" w:rsidRDefault="000C3E57" w:rsidP="000C3E57">
      <w:pPr>
        <w:spacing w:line="500" w:lineRule="exact"/>
        <w:ind w:firstLineChars="200" w:firstLine="562"/>
        <w:jc w:val="left"/>
        <w:rPr>
          <w:rFonts w:ascii="仿宋" w:eastAsia="仿宋" w:hAnsi="仿宋"/>
          <w:b/>
          <w:sz w:val="28"/>
          <w:szCs w:val="28"/>
        </w:rPr>
      </w:pPr>
      <w:r>
        <w:rPr>
          <w:rFonts w:ascii="仿宋" w:eastAsia="仿宋" w:hAnsi="仿宋" w:hint="eastAsia"/>
          <w:b/>
          <w:sz w:val="28"/>
          <w:szCs w:val="28"/>
        </w:rPr>
        <w:t>一、报考条件补充说明</w:t>
      </w:r>
    </w:p>
    <w:p w14:paraId="7FCC5EBF" w14:textId="77777777" w:rsidR="000C3E57" w:rsidRDefault="000C3E57" w:rsidP="000C3E57">
      <w:pPr>
        <w:widowControl/>
        <w:spacing w:line="500" w:lineRule="exact"/>
        <w:ind w:firstLineChars="200" w:firstLine="560"/>
        <w:rPr>
          <w:rFonts w:ascii="仿宋" w:eastAsia="仿宋" w:hAnsi="仿宋"/>
          <w:sz w:val="28"/>
          <w:szCs w:val="28"/>
        </w:rPr>
      </w:pPr>
      <w:r>
        <w:rPr>
          <w:rFonts w:ascii="仿宋" w:eastAsia="仿宋" w:hAnsi="仿宋" w:hint="eastAsia"/>
          <w:sz w:val="28"/>
          <w:szCs w:val="28"/>
        </w:rPr>
        <w:t>1.不接受曾在国家体育总局注册过的专业运动员报名；</w:t>
      </w:r>
    </w:p>
    <w:p w14:paraId="5E5BCDFB" w14:textId="77777777" w:rsidR="000C3E57" w:rsidRDefault="000C3E57" w:rsidP="000C3E57">
      <w:pPr>
        <w:widowControl/>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2.不接受曾代表任何团体或以个人名义参加过全国春季游泳锦标赛、全国夏季游泳锦标赛、全国游泳冠军赛、全国游泳锦标赛、全国青年游泳锦标赛、16 </w:t>
      </w:r>
      <w:proofErr w:type="gramStart"/>
      <w:r>
        <w:rPr>
          <w:rFonts w:ascii="仿宋" w:eastAsia="仿宋" w:hAnsi="仿宋" w:hint="eastAsia"/>
          <w:sz w:val="28"/>
          <w:szCs w:val="28"/>
        </w:rPr>
        <w:t>周岁以上</w:t>
      </w:r>
      <w:proofErr w:type="gramEnd"/>
      <w:r>
        <w:rPr>
          <w:rFonts w:ascii="仿宋" w:eastAsia="仿宋" w:hAnsi="仿宋" w:hint="eastAsia"/>
          <w:sz w:val="28"/>
          <w:szCs w:val="28"/>
        </w:rPr>
        <w:t>国际性游泳比赛等限制性赛事的运动员报名。</w:t>
      </w:r>
    </w:p>
    <w:p w14:paraId="02F9F51F" w14:textId="77777777" w:rsidR="000C3E57" w:rsidRDefault="000C3E57" w:rsidP="000C3E57">
      <w:pPr>
        <w:widowControl/>
        <w:spacing w:line="500" w:lineRule="exact"/>
        <w:ind w:firstLineChars="200" w:firstLine="560"/>
        <w:rPr>
          <w:rFonts w:ascii="楷体" w:eastAsia="楷体" w:hAnsi="楷体"/>
          <w:sz w:val="28"/>
          <w:szCs w:val="28"/>
        </w:rPr>
      </w:pPr>
      <w:r>
        <w:rPr>
          <w:rFonts w:ascii="楷体" w:eastAsia="楷体" w:hAnsi="楷体" w:hint="eastAsia"/>
          <w:sz w:val="28"/>
          <w:szCs w:val="28"/>
        </w:rPr>
        <w:t>注：根据大学生游泳竞赛规程，比赛组别分为甲组、乙组，凡是在体育总局注册或参加过上述限制性赛事的专业运动员，将只能参加乙组（专业组别）的比赛。我校游泳队参加甲组比赛，故作上述限制。</w:t>
      </w:r>
    </w:p>
    <w:p w14:paraId="4A3D5F0F" w14:textId="77777777" w:rsidR="000C3E57" w:rsidRDefault="000C3E57" w:rsidP="000C3E57">
      <w:pPr>
        <w:widowControl/>
        <w:spacing w:line="500" w:lineRule="exact"/>
        <w:ind w:firstLineChars="200" w:firstLine="562"/>
        <w:rPr>
          <w:rFonts w:ascii="仿宋" w:eastAsia="仿宋" w:hAnsi="仿宋"/>
          <w:b/>
          <w:sz w:val="28"/>
          <w:szCs w:val="28"/>
        </w:rPr>
      </w:pPr>
      <w:r>
        <w:rPr>
          <w:rFonts w:ascii="仿宋" w:eastAsia="仿宋" w:hAnsi="仿宋" w:hint="eastAsia"/>
          <w:b/>
          <w:sz w:val="28"/>
          <w:szCs w:val="28"/>
        </w:rPr>
        <w:t>二、招生项目和计划数</w:t>
      </w:r>
    </w:p>
    <w:tbl>
      <w:tblPr>
        <w:tblW w:w="3961" w:type="pct"/>
        <w:tblInd w:w="704" w:type="dxa"/>
        <w:tblLook w:val="04A0" w:firstRow="1" w:lastRow="0" w:firstColumn="1" w:lastColumn="0" w:noHBand="0" w:noVBand="1"/>
      </w:tblPr>
      <w:tblGrid>
        <w:gridCol w:w="2364"/>
        <w:gridCol w:w="2363"/>
        <w:gridCol w:w="2362"/>
      </w:tblGrid>
      <w:tr w:rsidR="00201A59" w:rsidRPr="00F1663D" w14:paraId="439F19B4" w14:textId="77777777" w:rsidTr="00201A59">
        <w:trPr>
          <w:trHeight w:val="446"/>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27418" w14:textId="456A1A3C" w:rsidR="00201A59" w:rsidRPr="00201A59" w:rsidRDefault="000615B9" w:rsidP="00201A59">
            <w:pPr>
              <w:widowControl/>
              <w:jc w:val="center"/>
              <w:rPr>
                <w:rFonts w:ascii="仿宋" w:eastAsia="仿宋" w:hAnsi="仿宋" w:cs="宋体"/>
                <w:b/>
                <w:color w:val="000000"/>
                <w:kern w:val="0"/>
                <w:sz w:val="24"/>
              </w:rPr>
            </w:pPr>
            <w:r>
              <w:rPr>
                <w:rFonts w:ascii="仿宋" w:eastAsia="仿宋" w:hAnsi="仿宋" w:cs="宋体" w:hint="eastAsia"/>
                <w:b/>
                <w:color w:val="000000"/>
                <w:kern w:val="0"/>
                <w:sz w:val="24"/>
              </w:rPr>
              <w:t>项目</w:t>
            </w:r>
            <w:r w:rsidR="00973ABA">
              <w:rPr>
                <w:rFonts w:ascii="仿宋" w:eastAsia="仿宋" w:hAnsi="仿宋" w:cs="宋体" w:hint="eastAsia"/>
                <w:b/>
                <w:color w:val="000000"/>
                <w:kern w:val="0"/>
                <w:sz w:val="24"/>
              </w:rPr>
              <w:t>/组别</w:t>
            </w:r>
          </w:p>
        </w:tc>
        <w:tc>
          <w:tcPr>
            <w:tcW w:w="1667" w:type="pct"/>
            <w:tcBorders>
              <w:top w:val="single" w:sz="4" w:space="0" w:color="auto"/>
              <w:left w:val="nil"/>
              <w:bottom w:val="single" w:sz="4" w:space="0" w:color="auto"/>
              <w:right w:val="single" w:sz="4" w:space="0" w:color="auto"/>
            </w:tcBorders>
            <w:shd w:val="clear" w:color="auto" w:fill="auto"/>
            <w:noWrap/>
            <w:vAlign w:val="center"/>
            <w:hideMark/>
          </w:tcPr>
          <w:p w14:paraId="036C83AE" w14:textId="77777777" w:rsidR="00201A59" w:rsidRPr="00201A59" w:rsidRDefault="00201A59" w:rsidP="00201A59">
            <w:pPr>
              <w:widowControl/>
              <w:jc w:val="center"/>
              <w:rPr>
                <w:rFonts w:ascii="仿宋" w:eastAsia="仿宋" w:hAnsi="仿宋" w:cs="宋体" w:hint="eastAsia"/>
                <w:b/>
                <w:color w:val="000000"/>
                <w:kern w:val="0"/>
                <w:sz w:val="24"/>
              </w:rPr>
            </w:pPr>
            <w:r w:rsidRPr="00201A59">
              <w:rPr>
                <w:rFonts w:ascii="仿宋" w:eastAsia="仿宋" w:hAnsi="仿宋" w:cs="宋体" w:hint="eastAsia"/>
                <w:b/>
                <w:color w:val="000000"/>
                <w:kern w:val="0"/>
                <w:sz w:val="24"/>
              </w:rPr>
              <w:t>100米自由泳</w:t>
            </w:r>
          </w:p>
        </w:tc>
        <w:tc>
          <w:tcPr>
            <w:tcW w:w="1667" w:type="pct"/>
            <w:tcBorders>
              <w:top w:val="single" w:sz="4" w:space="0" w:color="auto"/>
              <w:left w:val="nil"/>
              <w:bottom w:val="single" w:sz="4" w:space="0" w:color="auto"/>
              <w:right w:val="single" w:sz="4" w:space="0" w:color="auto"/>
            </w:tcBorders>
            <w:shd w:val="clear" w:color="auto" w:fill="auto"/>
            <w:noWrap/>
            <w:vAlign w:val="center"/>
            <w:hideMark/>
          </w:tcPr>
          <w:p w14:paraId="75045E35" w14:textId="77777777" w:rsidR="00201A59" w:rsidRPr="00201A59" w:rsidRDefault="00201A59" w:rsidP="00201A59">
            <w:pPr>
              <w:widowControl/>
              <w:jc w:val="center"/>
              <w:rPr>
                <w:rFonts w:ascii="仿宋" w:eastAsia="仿宋" w:hAnsi="仿宋" w:cs="宋体" w:hint="eastAsia"/>
                <w:b/>
                <w:color w:val="000000"/>
                <w:kern w:val="0"/>
                <w:sz w:val="24"/>
              </w:rPr>
            </w:pPr>
            <w:r w:rsidRPr="00201A59">
              <w:rPr>
                <w:rFonts w:ascii="仿宋" w:eastAsia="仿宋" w:hAnsi="仿宋" w:cs="宋体" w:hint="eastAsia"/>
                <w:b/>
                <w:color w:val="000000"/>
                <w:kern w:val="0"/>
                <w:sz w:val="24"/>
              </w:rPr>
              <w:t>400米自由泳</w:t>
            </w:r>
          </w:p>
        </w:tc>
      </w:tr>
      <w:tr w:rsidR="00201A59" w:rsidRPr="00F1663D" w14:paraId="42EC157D" w14:textId="77777777" w:rsidTr="00201A59">
        <w:trPr>
          <w:trHeight w:val="446"/>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14:paraId="49A9F15F" w14:textId="77777777" w:rsidR="00201A59" w:rsidRPr="00201A59" w:rsidRDefault="00201A59" w:rsidP="00201A59">
            <w:pPr>
              <w:widowControl/>
              <w:jc w:val="center"/>
              <w:rPr>
                <w:rFonts w:ascii="仿宋" w:eastAsia="仿宋" w:hAnsi="仿宋" w:cs="宋体" w:hint="eastAsia"/>
                <w:color w:val="000000"/>
                <w:kern w:val="0"/>
                <w:sz w:val="24"/>
              </w:rPr>
            </w:pPr>
            <w:r w:rsidRPr="00201A59">
              <w:rPr>
                <w:rFonts w:ascii="仿宋" w:eastAsia="仿宋" w:hAnsi="仿宋" w:cs="宋体" w:hint="eastAsia"/>
                <w:color w:val="000000"/>
                <w:kern w:val="0"/>
                <w:sz w:val="24"/>
              </w:rPr>
              <w:t>男子组</w:t>
            </w:r>
          </w:p>
        </w:tc>
        <w:tc>
          <w:tcPr>
            <w:tcW w:w="1667" w:type="pct"/>
            <w:tcBorders>
              <w:top w:val="nil"/>
              <w:left w:val="nil"/>
              <w:bottom w:val="single" w:sz="4" w:space="0" w:color="auto"/>
              <w:right w:val="single" w:sz="4" w:space="0" w:color="auto"/>
            </w:tcBorders>
            <w:shd w:val="clear" w:color="auto" w:fill="auto"/>
            <w:noWrap/>
            <w:vAlign w:val="center"/>
            <w:hideMark/>
          </w:tcPr>
          <w:p w14:paraId="179DA155" w14:textId="77777777" w:rsidR="00201A59" w:rsidRPr="00201A59" w:rsidRDefault="00201A59" w:rsidP="00201A59">
            <w:pPr>
              <w:widowControl/>
              <w:jc w:val="center"/>
              <w:rPr>
                <w:rFonts w:ascii="仿宋" w:eastAsia="仿宋" w:hAnsi="仿宋" w:cs="宋体" w:hint="eastAsia"/>
                <w:color w:val="000000"/>
                <w:kern w:val="0"/>
                <w:sz w:val="24"/>
              </w:rPr>
            </w:pPr>
            <w:r w:rsidRPr="00201A59">
              <w:rPr>
                <w:rFonts w:ascii="仿宋" w:eastAsia="仿宋" w:hAnsi="仿宋" w:cs="宋体" w:hint="eastAsia"/>
                <w:color w:val="000000"/>
                <w:kern w:val="0"/>
                <w:sz w:val="24"/>
              </w:rPr>
              <w:t>1</w:t>
            </w:r>
          </w:p>
        </w:tc>
        <w:tc>
          <w:tcPr>
            <w:tcW w:w="1667" w:type="pct"/>
            <w:tcBorders>
              <w:top w:val="nil"/>
              <w:left w:val="nil"/>
              <w:bottom w:val="single" w:sz="4" w:space="0" w:color="auto"/>
              <w:right w:val="single" w:sz="4" w:space="0" w:color="auto"/>
            </w:tcBorders>
            <w:shd w:val="clear" w:color="auto" w:fill="auto"/>
            <w:noWrap/>
            <w:vAlign w:val="center"/>
            <w:hideMark/>
          </w:tcPr>
          <w:p w14:paraId="1542E8DD" w14:textId="77777777" w:rsidR="00201A59" w:rsidRPr="00201A59" w:rsidRDefault="00201A59" w:rsidP="00201A59">
            <w:pPr>
              <w:widowControl/>
              <w:jc w:val="center"/>
              <w:rPr>
                <w:rFonts w:ascii="仿宋" w:eastAsia="仿宋" w:hAnsi="仿宋" w:cs="宋体" w:hint="eastAsia"/>
                <w:color w:val="000000"/>
                <w:kern w:val="0"/>
                <w:sz w:val="24"/>
              </w:rPr>
            </w:pPr>
            <w:r w:rsidRPr="00201A59">
              <w:rPr>
                <w:rFonts w:ascii="仿宋" w:eastAsia="仿宋" w:hAnsi="仿宋" w:cs="宋体" w:hint="eastAsia"/>
                <w:color w:val="000000"/>
                <w:kern w:val="0"/>
                <w:sz w:val="24"/>
              </w:rPr>
              <w:t>1</w:t>
            </w:r>
          </w:p>
        </w:tc>
      </w:tr>
      <w:tr w:rsidR="00201A59" w:rsidRPr="00F1663D" w14:paraId="2982D7DE" w14:textId="77777777" w:rsidTr="00201A59">
        <w:trPr>
          <w:trHeight w:val="446"/>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14:paraId="760146E1" w14:textId="77777777" w:rsidR="00201A59" w:rsidRPr="00201A59" w:rsidRDefault="00201A59" w:rsidP="00201A59">
            <w:pPr>
              <w:widowControl/>
              <w:jc w:val="center"/>
              <w:rPr>
                <w:rFonts w:ascii="仿宋" w:eastAsia="仿宋" w:hAnsi="仿宋" w:cs="宋体" w:hint="eastAsia"/>
                <w:color w:val="000000"/>
                <w:kern w:val="0"/>
                <w:sz w:val="24"/>
              </w:rPr>
            </w:pPr>
            <w:r w:rsidRPr="00201A59">
              <w:rPr>
                <w:rFonts w:ascii="仿宋" w:eastAsia="仿宋" w:hAnsi="仿宋" w:cs="宋体" w:hint="eastAsia"/>
                <w:color w:val="000000"/>
                <w:kern w:val="0"/>
                <w:sz w:val="24"/>
              </w:rPr>
              <w:t>女子组</w:t>
            </w:r>
          </w:p>
        </w:tc>
        <w:tc>
          <w:tcPr>
            <w:tcW w:w="1667" w:type="pct"/>
            <w:tcBorders>
              <w:top w:val="nil"/>
              <w:left w:val="nil"/>
              <w:bottom w:val="single" w:sz="4" w:space="0" w:color="auto"/>
              <w:right w:val="single" w:sz="4" w:space="0" w:color="auto"/>
            </w:tcBorders>
            <w:shd w:val="clear" w:color="auto" w:fill="auto"/>
            <w:noWrap/>
            <w:vAlign w:val="center"/>
            <w:hideMark/>
          </w:tcPr>
          <w:p w14:paraId="2A092A37" w14:textId="77777777" w:rsidR="00201A59" w:rsidRPr="00201A59" w:rsidRDefault="00201A59" w:rsidP="00201A59">
            <w:pPr>
              <w:widowControl/>
              <w:jc w:val="center"/>
              <w:rPr>
                <w:rFonts w:ascii="仿宋" w:eastAsia="仿宋" w:hAnsi="仿宋" w:cs="宋体" w:hint="eastAsia"/>
                <w:color w:val="000000"/>
                <w:kern w:val="0"/>
                <w:sz w:val="24"/>
              </w:rPr>
            </w:pPr>
            <w:r w:rsidRPr="00201A59">
              <w:rPr>
                <w:rFonts w:ascii="仿宋" w:eastAsia="仿宋" w:hAnsi="仿宋" w:cs="宋体" w:hint="eastAsia"/>
                <w:color w:val="000000"/>
                <w:kern w:val="0"/>
                <w:sz w:val="24"/>
              </w:rPr>
              <w:t>2</w:t>
            </w:r>
          </w:p>
        </w:tc>
        <w:tc>
          <w:tcPr>
            <w:tcW w:w="1667" w:type="pct"/>
            <w:tcBorders>
              <w:top w:val="nil"/>
              <w:left w:val="nil"/>
              <w:bottom w:val="single" w:sz="4" w:space="0" w:color="auto"/>
              <w:right w:val="single" w:sz="4" w:space="0" w:color="auto"/>
            </w:tcBorders>
            <w:shd w:val="clear" w:color="auto" w:fill="auto"/>
            <w:noWrap/>
            <w:vAlign w:val="center"/>
            <w:hideMark/>
          </w:tcPr>
          <w:p w14:paraId="3CA538DA" w14:textId="77777777" w:rsidR="00201A59" w:rsidRPr="00201A59" w:rsidRDefault="00201A59" w:rsidP="00201A59">
            <w:pPr>
              <w:widowControl/>
              <w:jc w:val="center"/>
              <w:rPr>
                <w:rFonts w:ascii="仿宋" w:eastAsia="仿宋" w:hAnsi="仿宋" w:cs="宋体" w:hint="eastAsia"/>
                <w:color w:val="000000"/>
                <w:kern w:val="0"/>
                <w:sz w:val="24"/>
              </w:rPr>
            </w:pPr>
            <w:r w:rsidRPr="00201A59">
              <w:rPr>
                <w:rFonts w:ascii="仿宋" w:eastAsia="仿宋" w:hAnsi="仿宋" w:cs="宋体" w:hint="eastAsia"/>
                <w:color w:val="000000"/>
                <w:kern w:val="0"/>
                <w:sz w:val="24"/>
              </w:rPr>
              <w:t>1</w:t>
            </w:r>
          </w:p>
        </w:tc>
      </w:tr>
    </w:tbl>
    <w:p w14:paraId="2A6591A9" w14:textId="77777777" w:rsidR="000C3E57" w:rsidRDefault="000C3E57" w:rsidP="000C3E57">
      <w:pPr>
        <w:widowControl/>
        <w:spacing w:line="500" w:lineRule="exact"/>
        <w:ind w:firstLineChars="200" w:firstLine="562"/>
        <w:rPr>
          <w:rFonts w:ascii="仿宋" w:eastAsia="仿宋" w:hAnsi="仿宋"/>
          <w:b/>
          <w:sz w:val="28"/>
          <w:szCs w:val="28"/>
        </w:rPr>
      </w:pPr>
      <w:r>
        <w:rPr>
          <w:rFonts w:ascii="仿宋" w:eastAsia="仿宋" w:hAnsi="仿宋" w:hint="eastAsia"/>
          <w:b/>
          <w:sz w:val="28"/>
          <w:szCs w:val="28"/>
        </w:rPr>
        <w:t>三、排名规则</w:t>
      </w:r>
    </w:p>
    <w:p w14:paraId="1591CCD3" w14:textId="77777777" w:rsidR="000C3E57" w:rsidRDefault="000C3E57" w:rsidP="000C3E57">
      <w:pPr>
        <w:spacing w:line="500" w:lineRule="exact"/>
        <w:ind w:firstLine="482"/>
        <w:rPr>
          <w:rFonts w:ascii="仿宋" w:eastAsia="仿宋" w:hAnsi="仿宋"/>
          <w:sz w:val="28"/>
          <w:szCs w:val="24"/>
        </w:rPr>
      </w:pPr>
      <w:r>
        <w:rPr>
          <w:rFonts w:ascii="仿宋" w:eastAsia="仿宋" w:hAnsi="仿宋" w:hint="eastAsia"/>
          <w:sz w:val="28"/>
          <w:szCs w:val="24"/>
        </w:rPr>
        <w:t>游泳项目专项测试为全国统测，文化水平测试达到合格线、专项统测达到90分且与我校书面确认后的考生方可入围排名，排名规则如下：</w:t>
      </w:r>
    </w:p>
    <w:p w14:paraId="156B789F" w14:textId="15E3C931" w:rsidR="000C3E57" w:rsidRDefault="000C3E57" w:rsidP="000C3E57">
      <w:pPr>
        <w:widowControl/>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1.分项目</w:t>
      </w:r>
      <w:r w:rsidR="007357D5">
        <w:rPr>
          <w:rFonts w:ascii="仿宋" w:eastAsia="仿宋" w:hAnsi="仿宋" w:cs="Times New Roman" w:hint="eastAsia"/>
          <w:sz w:val="28"/>
          <w:szCs w:val="28"/>
        </w:rPr>
        <w:t>和组别</w:t>
      </w:r>
      <w:r w:rsidR="009F0417">
        <w:rPr>
          <w:rFonts w:ascii="仿宋" w:eastAsia="仿宋" w:hAnsi="仿宋" w:cs="Times New Roman" w:hint="eastAsia"/>
          <w:sz w:val="28"/>
          <w:szCs w:val="28"/>
        </w:rPr>
        <w:t>分别</w:t>
      </w:r>
      <w:r>
        <w:rPr>
          <w:rFonts w:ascii="仿宋" w:eastAsia="仿宋" w:hAnsi="仿宋" w:cs="Times New Roman" w:hint="eastAsia"/>
          <w:sz w:val="28"/>
          <w:szCs w:val="28"/>
        </w:rPr>
        <w:t>按专项测试成绩排名；</w:t>
      </w:r>
    </w:p>
    <w:p w14:paraId="56FF278E" w14:textId="04058FF0" w:rsidR="000C3E57" w:rsidRDefault="000C3E57" w:rsidP="000C3E57">
      <w:pPr>
        <w:widowControl/>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2.专项测试成绩相同，</w:t>
      </w:r>
      <w:r w:rsidR="003205BB">
        <w:rPr>
          <w:rFonts w:ascii="仿宋" w:eastAsia="仿宋" w:hAnsi="仿宋" w:cs="Times New Roman" w:hint="eastAsia"/>
          <w:sz w:val="28"/>
          <w:szCs w:val="28"/>
        </w:rPr>
        <w:t>按考生报名时提交的相应</w:t>
      </w:r>
      <w:r>
        <w:rPr>
          <w:rFonts w:ascii="仿宋" w:eastAsia="仿宋" w:hAnsi="仿宋" w:cs="Times New Roman" w:hint="eastAsia"/>
          <w:sz w:val="28"/>
          <w:szCs w:val="28"/>
        </w:rPr>
        <w:t>运动员等级证书</w:t>
      </w:r>
      <w:r w:rsidR="003205BB">
        <w:rPr>
          <w:rFonts w:ascii="仿宋" w:eastAsia="仿宋" w:hAnsi="仿宋" w:cs="Times New Roman" w:hint="eastAsia"/>
          <w:sz w:val="28"/>
          <w:szCs w:val="28"/>
        </w:rPr>
        <w:t>上</w:t>
      </w:r>
      <w:r w:rsidR="0081042D">
        <w:rPr>
          <w:rFonts w:ascii="仿宋" w:eastAsia="仿宋" w:hAnsi="仿宋" w:cs="Times New Roman" w:hint="eastAsia"/>
          <w:sz w:val="28"/>
          <w:szCs w:val="28"/>
        </w:rPr>
        <w:t>的</w:t>
      </w:r>
      <w:bookmarkStart w:id="0" w:name="_GoBack"/>
      <w:bookmarkEnd w:id="0"/>
      <w:r>
        <w:rPr>
          <w:rFonts w:ascii="仿宋" w:eastAsia="仿宋" w:hAnsi="仿宋" w:cs="Times New Roman" w:hint="eastAsia"/>
          <w:sz w:val="28"/>
          <w:szCs w:val="28"/>
        </w:rPr>
        <w:t>成绩排名；</w:t>
      </w:r>
    </w:p>
    <w:p w14:paraId="3281B56C" w14:textId="13BA8481" w:rsidR="008B22A7" w:rsidRPr="007F6C1B" w:rsidRDefault="000C3E57" w:rsidP="007F6C1B">
      <w:pPr>
        <w:widowControl/>
        <w:spacing w:line="500" w:lineRule="exact"/>
        <w:ind w:firstLineChars="200" w:firstLine="560"/>
        <w:rPr>
          <w:rFonts w:ascii="仿宋" w:eastAsia="仿宋" w:hAnsi="仿宋" w:cs="Times New Roman" w:hint="eastAsia"/>
          <w:sz w:val="28"/>
          <w:szCs w:val="28"/>
        </w:rPr>
      </w:pPr>
      <w:r>
        <w:rPr>
          <w:rFonts w:ascii="仿宋" w:eastAsia="仿宋" w:hAnsi="仿宋" w:hint="eastAsia"/>
          <w:sz w:val="28"/>
          <w:szCs w:val="32"/>
        </w:rPr>
        <w:t>3.根据</w:t>
      </w:r>
      <w:r w:rsidR="00C40BDB">
        <w:rPr>
          <w:rFonts w:ascii="仿宋" w:eastAsia="仿宋" w:hAnsi="仿宋" w:hint="eastAsia"/>
          <w:sz w:val="28"/>
          <w:szCs w:val="32"/>
        </w:rPr>
        <w:t>计划数，按照</w:t>
      </w:r>
      <w:r>
        <w:rPr>
          <w:rFonts w:ascii="仿宋" w:eastAsia="仿宋" w:hAnsi="仿宋" w:hint="eastAsia"/>
          <w:sz w:val="28"/>
          <w:szCs w:val="32"/>
        </w:rPr>
        <w:t>最终排名，择优给予优惠政策。</w:t>
      </w:r>
    </w:p>
    <w:sectPr w:rsidR="008B22A7" w:rsidRPr="007F6C1B" w:rsidSect="009D25B7">
      <w:pgSz w:w="11906" w:h="16838"/>
      <w:pgMar w:top="1440" w:right="1474" w:bottom="113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1E63E" w14:textId="77777777" w:rsidR="00D626D9" w:rsidRDefault="00D626D9" w:rsidP="003F63C3">
      <w:r>
        <w:separator/>
      </w:r>
    </w:p>
  </w:endnote>
  <w:endnote w:type="continuationSeparator" w:id="0">
    <w:p w14:paraId="18613993" w14:textId="77777777" w:rsidR="00D626D9" w:rsidRDefault="00D626D9" w:rsidP="003F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9C5AA" w14:textId="77777777" w:rsidR="00D626D9" w:rsidRDefault="00D626D9" w:rsidP="003F63C3">
      <w:r>
        <w:separator/>
      </w:r>
    </w:p>
  </w:footnote>
  <w:footnote w:type="continuationSeparator" w:id="0">
    <w:p w14:paraId="2022C90E" w14:textId="77777777" w:rsidR="00D626D9" w:rsidRDefault="00D626D9" w:rsidP="003F6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B426D"/>
    <w:multiLevelType w:val="hybridMultilevel"/>
    <w:tmpl w:val="EA623226"/>
    <w:lvl w:ilvl="0" w:tplc="A6EACE96">
      <w:start w:val="1"/>
      <w:numFmt w:val="bullet"/>
      <w:lvlText w:val="※"/>
      <w:lvlJc w:val="left"/>
      <w:pPr>
        <w:ind w:left="360" w:hanging="360"/>
      </w:pPr>
      <w:rPr>
        <w:rFonts w:ascii="仿宋" w:eastAsia="仿宋" w:hAnsi="仿宋"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4226F40"/>
    <w:multiLevelType w:val="hybridMultilevel"/>
    <w:tmpl w:val="6D04982E"/>
    <w:lvl w:ilvl="0" w:tplc="6096DC00">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567"/>
    <w:rsid w:val="00000C5F"/>
    <w:rsid w:val="00001554"/>
    <w:rsid w:val="00014DA4"/>
    <w:rsid w:val="00025AED"/>
    <w:rsid w:val="00025D38"/>
    <w:rsid w:val="000338AB"/>
    <w:rsid w:val="00035A99"/>
    <w:rsid w:val="00060B8A"/>
    <w:rsid w:val="00060FDF"/>
    <w:rsid w:val="000615B9"/>
    <w:rsid w:val="00076CA1"/>
    <w:rsid w:val="00077E86"/>
    <w:rsid w:val="000817AB"/>
    <w:rsid w:val="000864B8"/>
    <w:rsid w:val="00092376"/>
    <w:rsid w:val="000A1E75"/>
    <w:rsid w:val="000A2CE6"/>
    <w:rsid w:val="000C037F"/>
    <w:rsid w:val="000C3E57"/>
    <w:rsid w:val="000C4941"/>
    <w:rsid w:val="000C4E3C"/>
    <w:rsid w:val="000D2D8A"/>
    <w:rsid w:val="000F5353"/>
    <w:rsid w:val="00111CDA"/>
    <w:rsid w:val="00120466"/>
    <w:rsid w:val="00121ADC"/>
    <w:rsid w:val="00133F2A"/>
    <w:rsid w:val="00134225"/>
    <w:rsid w:val="0013536D"/>
    <w:rsid w:val="001361CF"/>
    <w:rsid w:val="001401D1"/>
    <w:rsid w:val="001410A3"/>
    <w:rsid w:val="00150068"/>
    <w:rsid w:val="0015506F"/>
    <w:rsid w:val="001575CD"/>
    <w:rsid w:val="00157A35"/>
    <w:rsid w:val="00165888"/>
    <w:rsid w:val="001673DB"/>
    <w:rsid w:val="00167A7F"/>
    <w:rsid w:val="001846B9"/>
    <w:rsid w:val="001964BD"/>
    <w:rsid w:val="001A60D0"/>
    <w:rsid w:val="001A6962"/>
    <w:rsid w:val="001B0F22"/>
    <w:rsid w:val="001C2284"/>
    <w:rsid w:val="001D4ECF"/>
    <w:rsid w:val="001D4EEE"/>
    <w:rsid w:val="001E0DC1"/>
    <w:rsid w:val="00201A59"/>
    <w:rsid w:val="002077BB"/>
    <w:rsid w:val="00210039"/>
    <w:rsid w:val="002116DD"/>
    <w:rsid w:val="00213D42"/>
    <w:rsid w:val="00216733"/>
    <w:rsid w:val="002232EC"/>
    <w:rsid w:val="00226367"/>
    <w:rsid w:val="002317A3"/>
    <w:rsid w:val="00236604"/>
    <w:rsid w:val="0025140D"/>
    <w:rsid w:val="00252262"/>
    <w:rsid w:val="0025236C"/>
    <w:rsid w:val="002531A6"/>
    <w:rsid w:val="00263701"/>
    <w:rsid w:val="00266209"/>
    <w:rsid w:val="0027272E"/>
    <w:rsid w:val="00277783"/>
    <w:rsid w:val="00280466"/>
    <w:rsid w:val="002812D9"/>
    <w:rsid w:val="002843AD"/>
    <w:rsid w:val="0028469A"/>
    <w:rsid w:val="002856EC"/>
    <w:rsid w:val="002A2589"/>
    <w:rsid w:val="002B256E"/>
    <w:rsid w:val="002B6611"/>
    <w:rsid w:val="002C0E8D"/>
    <w:rsid w:val="002D42BA"/>
    <w:rsid w:val="002D724F"/>
    <w:rsid w:val="002E07C0"/>
    <w:rsid w:val="002F2CD5"/>
    <w:rsid w:val="003205BB"/>
    <w:rsid w:val="00330C4F"/>
    <w:rsid w:val="003441C9"/>
    <w:rsid w:val="0036207F"/>
    <w:rsid w:val="003622D2"/>
    <w:rsid w:val="003624E3"/>
    <w:rsid w:val="0036413B"/>
    <w:rsid w:val="00367C33"/>
    <w:rsid w:val="00393AC3"/>
    <w:rsid w:val="00394E27"/>
    <w:rsid w:val="00395B22"/>
    <w:rsid w:val="003A0717"/>
    <w:rsid w:val="003B0020"/>
    <w:rsid w:val="003B5DAA"/>
    <w:rsid w:val="003D4F99"/>
    <w:rsid w:val="003D6FFA"/>
    <w:rsid w:val="003E5D44"/>
    <w:rsid w:val="003F153F"/>
    <w:rsid w:val="003F2D34"/>
    <w:rsid w:val="003F63C3"/>
    <w:rsid w:val="003F6C58"/>
    <w:rsid w:val="00406F26"/>
    <w:rsid w:val="00412348"/>
    <w:rsid w:val="0042456C"/>
    <w:rsid w:val="00427533"/>
    <w:rsid w:val="00433C3A"/>
    <w:rsid w:val="0043514C"/>
    <w:rsid w:val="00440836"/>
    <w:rsid w:val="00463034"/>
    <w:rsid w:val="00467E98"/>
    <w:rsid w:val="004733F8"/>
    <w:rsid w:val="0047533A"/>
    <w:rsid w:val="00475938"/>
    <w:rsid w:val="0047687F"/>
    <w:rsid w:val="0048435C"/>
    <w:rsid w:val="00486D2B"/>
    <w:rsid w:val="00493DF9"/>
    <w:rsid w:val="004A391E"/>
    <w:rsid w:val="004B0B4A"/>
    <w:rsid w:val="004B4E4D"/>
    <w:rsid w:val="004C279A"/>
    <w:rsid w:val="004C74FF"/>
    <w:rsid w:val="004D0CF3"/>
    <w:rsid w:val="004D3C9D"/>
    <w:rsid w:val="004D451A"/>
    <w:rsid w:val="0050173E"/>
    <w:rsid w:val="00505855"/>
    <w:rsid w:val="00516047"/>
    <w:rsid w:val="00522F41"/>
    <w:rsid w:val="00527009"/>
    <w:rsid w:val="0053230E"/>
    <w:rsid w:val="0055051B"/>
    <w:rsid w:val="0056726A"/>
    <w:rsid w:val="00571EE5"/>
    <w:rsid w:val="005757B7"/>
    <w:rsid w:val="005862C1"/>
    <w:rsid w:val="005A2DAF"/>
    <w:rsid w:val="005A6289"/>
    <w:rsid w:val="005C5239"/>
    <w:rsid w:val="005C6417"/>
    <w:rsid w:val="005D27BF"/>
    <w:rsid w:val="005D28E4"/>
    <w:rsid w:val="005E165A"/>
    <w:rsid w:val="006008F6"/>
    <w:rsid w:val="00605F5F"/>
    <w:rsid w:val="0061045F"/>
    <w:rsid w:val="00612454"/>
    <w:rsid w:val="0061336C"/>
    <w:rsid w:val="00614748"/>
    <w:rsid w:val="00617ADA"/>
    <w:rsid w:val="0063081F"/>
    <w:rsid w:val="00642C5D"/>
    <w:rsid w:val="006449C5"/>
    <w:rsid w:val="00652085"/>
    <w:rsid w:val="00655595"/>
    <w:rsid w:val="00677CAB"/>
    <w:rsid w:val="0068194D"/>
    <w:rsid w:val="00683839"/>
    <w:rsid w:val="00685C55"/>
    <w:rsid w:val="00687D21"/>
    <w:rsid w:val="00694C77"/>
    <w:rsid w:val="0069707F"/>
    <w:rsid w:val="006A69BF"/>
    <w:rsid w:val="006B1173"/>
    <w:rsid w:val="006C457C"/>
    <w:rsid w:val="006C5B39"/>
    <w:rsid w:val="006D0953"/>
    <w:rsid w:val="006D4349"/>
    <w:rsid w:val="006F20E5"/>
    <w:rsid w:val="006F2933"/>
    <w:rsid w:val="006F5585"/>
    <w:rsid w:val="007121A4"/>
    <w:rsid w:val="0072171C"/>
    <w:rsid w:val="00722567"/>
    <w:rsid w:val="00734462"/>
    <w:rsid w:val="007357D5"/>
    <w:rsid w:val="00750AE4"/>
    <w:rsid w:val="00752AAB"/>
    <w:rsid w:val="00772C51"/>
    <w:rsid w:val="00777269"/>
    <w:rsid w:val="00777EF8"/>
    <w:rsid w:val="00782C2D"/>
    <w:rsid w:val="00791433"/>
    <w:rsid w:val="00793174"/>
    <w:rsid w:val="007B3951"/>
    <w:rsid w:val="007C6AF8"/>
    <w:rsid w:val="007D7621"/>
    <w:rsid w:val="007D7AB2"/>
    <w:rsid w:val="007E56F8"/>
    <w:rsid w:val="007F362D"/>
    <w:rsid w:val="007F6C1B"/>
    <w:rsid w:val="00800640"/>
    <w:rsid w:val="00801DBB"/>
    <w:rsid w:val="0081042D"/>
    <w:rsid w:val="0082166A"/>
    <w:rsid w:val="00821EEC"/>
    <w:rsid w:val="008235AA"/>
    <w:rsid w:val="008307B4"/>
    <w:rsid w:val="00832F32"/>
    <w:rsid w:val="008350A5"/>
    <w:rsid w:val="00836468"/>
    <w:rsid w:val="00836979"/>
    <w:rsid w:val="008453F3"/>
    <w:rsid w:val="00845F8F"/>
    <w:rsid w:val="008566F8"/>
    <w:rsid w:val="008653A8"/>
    <w:rsid w:val="008868CC"/>
    <w:rsid w:val="00887B80"/>
    <w:rsid w:val="008A2116"/>
    <w:rsid w:val="008B22A7"/>
    <w:rsid w:val="008C2573"/>
    <w:rsid w:val="008C350D"/>
    <w:rsid w:val="008C3FB0"/>
    <w:rsid w:val="00917239"/>
    <w:rsid w:val="00920DE9"/>
    <w:rsid w:val="00921291"/>
    <w:rsid w:val="009369D9"/>
    <w:rsid w:val="0093704A"/>
    <w:rsid w:val="00942CED"/>
    <w:rsid w:val="00954B39"/>
    <w:rsid w:val="00954C8C"/>
    <w:rsid w:val="0096318C"/>
    <w:rsid w:val="00963A97"/>
    <w:rsid w:val="00973ABA"/>
    <w:rsid w:val="009744F8"/>
    <w:rsid w:val="0098156F"/>
    <w:rsid w:val="00982730"/>
    <w:rsid w:val="009835AD"/>
    <w:rsid w:val="009865AD"/>
    <w:rsid w:val="00994885"/>
    <w:rsid w:val="009A0C03"/>
    <w:rsid w:val="009B5BB1"/>
    <w:rsid w:val="009C0426"/>
    <w:rsid w:val="009C584B"/>
    <w:rsid w:val="009D25B7"/>
    <w:rsid w:val="009F0417"/>
    <w:rsid w:val="009F1756"/>
    <w:rsid w:val="009F786F"/>
    <w:rsid w:val="00A11F45"/>
    <w:rsid w:val="00A25F93"/>
    <w:rsid w:val="00A50E40"/>
    <w:rsid w:val="00A54B22"/>
    <w:rsid w:val="00A735CC"/>
    <w:rsid w:val="00A764DC"/>
    <w:rsid w:val="00A814F8"/>
    <w:rsid w:val="00A84652"/>
    <w:rsid w:val="00AB01C7"/>
    <w:rsid w:val="00AC7159"/>
    <w:rsid w:val="00AD2025"/>
    <w:rsid w:val="00AD34D8"/>
    <w:rsid w:val="00AD75BE"/>
    <w:rsid w:val="00AE20C3"/>
    <w:rsid w:val="00AE4B93"/>
    <w:rsid w:val="00AF1DA3"/>
    <w:rsid w:val="00AF4B6C"/>
    <w:rsid w:val="00B13619"/>
    <w:rsid w:val="00B21035"/>
    <w:rsid w:val="00B23860"/>
    <w:rsid w:val="00B23C66"/>
    <w:rsid w:val="00B2781D"/>
    <w:rsid w:val="00B350C6"/>
    <w:rsid w:val="00B45C48"/>
    <w:rsid w:val="00B62DBA"/>
    <w:rsid w:val="00B71FCC"/>
    <w:rsid w:val="00B74412"/>
    <w:rsid w:val="00B74907"/>
    <w:rsid w:val="00B80B08"/>
    <w:rsid w:val="00B904D0"/>
    <w:rsid w:val="00BA006F"/>
    <w:rsid w:val="00BA5816"/>
    <w:rsid w:val="00BA65C3"/>
    <w:rsid w:val="00BB1A5F"/>
    <w:rsid w:val="00BC37CF"/>
    <w:rsid w:val="00BD5ADE"/>
    <w:rsid w:val="00BD7003"/>
    <w:rsid w:val="00BF1677"/>
    <w:rsid w:val="00BF4DA5"/>
    <w:rsid w:val="00BF58AC"/>
    <w:rsid w:val="00C01150"/>
    <w:rsid w:val="00C02360"/>
    <w:rsid w:val="00C11051"/>
    <w:rsid w:val="00C2514C"/>
    <w:rsid w:val="00C3431C"/>
    <w:rsid w:val="00C36ECF"/>
    <w:rsid w:val="00C40012"/>
    <w:rsid w:val="00C40BDB"/>
    <w:rsid w:val="00C40D4B"/>
    <w:rsid w:val="00C4337D"/>
    <w:rsid w:val="00C45DA4"/>
    <w:rsid w:val="00C50178"/>
    <w:rsid w:val="00C533D3"/>
    <w:rsid w:val="00C55B2C"/>
    <w:rsid w:val="00C70771"/>
    <w:rsid w:val="00C912A3"/>
    <w:rsid w:val="00CA0C63"/>
    <w:rsid w:val="00CA7812"/>
    <w:rsid w:val="00CB700B"/>
    <w:rsid w:val="00CC1EB1"/>
    <w:rsid w:val="00CD22D2"/>
    <w:rsid w:val="00CD6CD7"/>
    <w:rsid w:val="00CE0168"/>
    <w:rsid w:val="00CE35B2"/>
    <w:rsid w:val="00CF137D"/>
    <w:rsid w:val="00CF50B2"/>
    <w:rsid w:val="00D0025D"/>
    <w:rsid w:val="00D23F35"/>
    <w:rsid w:val="00D37228"/>
    <w:rsid w:val="00D4256D"/>
    <w:rsid w:val="00D46D29"/>
    <w:rsid w:val="00D609F8"/>
    <w:rsid w:val="00D626D9"/>
    <w:rsid w:val="00D65D78"/>
    <w:rsid w:val="00D744FB"/>
    <w:rsid w:val="00D75619"/>
    <w:rsid w:val="00D90ABA"/>
    <w:rsid w:val="00D92669"/>
    <w:rsid w:val="00D94AE3"/>
    <w:rsid w:val="00DA18F6"/>
    <w:rsid w:val="00DC14DB"/>
    <w:rsid w:val="00DC2CF5"/>
    <w:rsid w:val="00DD1211"/>
    <w:rsid w:val="00E02664"/>
    <w:rsid w:val="00E03FEB"/>
    <w:rsid w:val="00E23855"/>
    <w:rsid w:val="00E5413B"/>
    <w:rsid w:val="00E66F48"/>
    <w:rsid w:val="00E726E8"/>
    <w:rsid w:val="00E727C7"/>
    <w:rsid w:val="00E748DE"/>
    <w:rsid w:val="00E80C34"/>
    <w:rsid w:val="00E83313"/>
    <w:rsid w:val="00E84602"/>
    <w:rsid w:val="00E859EE"/>
    <w:rsid w:val="00E876A9"/>
    <w:rsid w:val="00E87E02"/>
    <w:rsid w:val="00EA234C"/>
    <w:rsid w:val="00EB6B83"/>
    <w:rsid w:val="00ED03DE"/>
    <w:rsid w:val="00ED262C"/>
    <w:rsid w:val="00ED2B4C"/>
    <w:rsid w:val="00ED6C79"/>
    <w:rsid w:val="00EE610E"/>
    <w:rsid w:val="00EE7653"/>
    <w:rsid w:val="00EE7D1F"/>
    <w:rsid w:val="00EF1948"/>
    <w:rsid w:val="00EF54E0"/>
    <w:rsid w:val="00EF6BC5"/>
    <w:rsid w:val="00EF7AA6"/>
    <w:rsid w:val="00F10725"/>
    <w:rsid w:val="00F12699"/>
    <w:rsid w:val="00F1663D"/>
    <w:rsid w:val="00F22D8D"/>
    <w:rsid w:val="00F2614C"/>
    <w:rsid w:val="00F40B2A"/>
    <w:rsid w:val="00F515E4"/>
    <w:rsid w:val="00F53144"/>
    <w:rsid w:val="00F65742"/>
    <w:rsid w:val="00F775C9"/>
    <w:rsid w:val="00F87422"/>
    <w:rsid w:val="00FA78B8"/>
    <w:rsid w:val="00FC563C"/>
    <w:rsid w:val="00FE141D"/>
    <w:rsid w:val="00FF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99071"/>
  <w15:chartTrackingRefBased/>
  <w15:docId w15:val="{0453F6C0-9759-4B4A-A5B5-A9C93499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25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602"/>
    <w:pPr>
      <w:ind w:firstLineChars="200" w:firstLine="420"/>
    </w:pPr>
  </w:style>
  <w:style w:type="paragraph" w:styleId="a4">
    <w:name w:val="Balloon Text"/>
    <w:basedOn w:val="a"/>
    <w:link w:val="a5"/>
    <w:uiPriority w:val="99"/>
    <w:semiHidden/>
    <w:unhideWhenUsed/>
    <w:rsid w:val="00133F2A"/>
    <w:rPr>
      <w:sz w:val="18"/>
      <w:szCs w:val="18"/>
    </w:rPr>
  </w:style>
  <w:style w:type="character" w:customStyle="1" w:styleId="a5">
    <w:name w:val="批注框文本 字符"/>
    <w:basedOn w:val="a0"/>
    <w:link w:val="a4"/>
    <w:uiPriority w:val="99"/>
    <w:semiHidden/>
    <w:rsid w:val="00133F2A"/>
    <w:rPr>
      <w:sz w:val="18"/>
      <w:szCs w:val="18"/>
    </w:rPr>
  </w:style>
  <w:style w:type="paragraph" w:styleId="a6">
    <w:name w:val="header"/>
    <w:basedOn w:val="a"/>
    <w:link w:val="a7"/>
    <w:uiPriority w:val="99"/>
    <w:unhideWhenUsed/>
    <w:rsid w:val="003F63C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F63C3"/>
    <w:rPr>
      <w:sz w:val="18"/>
      <w:szCs w:val="18"/>
    </w:rPr>
  </w:style>
  <w:style w:type="paragraph" w:styleId="a8">
    <w:name w:val="footer"/>
    <w:basedOn w:val="a"/>
    <w:link w:val="a9"/>
    <w:uiPriority w:val="99"/>
    <w:unhideWhenUsed/>
    <w:rsid w:val="003F63C3"/>
    <w:pPr>
      <w:tabs>
        <w:tab w:val="center" w:pos="4153"/>
        <w:tab w:val="right" w:pos="8306"/>
      </w:tabs>
      <w:snapToGrid w:val="0"/>
      <w:jc w:val="left"/>
    </w:pPr>
    <w:rPr>
      <w:sz w:val="18"/>
      <w:szCs w:val="18"/>
    </w:rPr>
  </w:style>
  <w:style w:type="character" w:customStyle="1" w:styleId="a9">
    <w:name w:val="页脚 字符"/>
    <w:basedOn w:val="a0"/>
    <w:link w:val="a8"/>
    <w:uiPriority w:val="99"/>
    <w:rsid w:val="003F63C3"/>
    <w:rPr>
      <w:sz w:val="18"/>
      <w:szCs w:val="18"/>
    </w:rPr>
  </w:style>
  <w:style w:type="character" w:styleId="aa">
    <w:name w:val="annotation reference"/>
    <w:basedOn w:val="a0"/>
    <w:uiPriority w:val="99"/>
    <w:semiHidden/>
    <w:unhideWhenUsed/>
    <w:rsid w:val="00BD5ADE"/>
    <w:rPr>
      <w:sz w:val="21"/>
      <w:szCs w:val="21"/>
    </w:rPr>
  </w:style>
  <w:style w:type="paragraph" w:styleId="ab">
    <w:name w:val="annotation text"/>
    <w:basedOn w:val="a"/>
    <w:link w:val="ac"/>
    <w:uiPriority w:val="99"/>
    <w:semiHidden/>
    <w:unhideWhenUsed/>
    <w:rsid w:val="00BD5ADE"/>
    <w:pPr>
      <w:jc w:val="left"/>
    </w:pPr>
  </w:style>
  <w:style w:type="character" w:customStyle="1" w:styleId="ac">
    <w:name w:val="批注文字 字符"/>
    <w:basedOn w:val="a0"/>
    <w:link w:val="ab"/>
    <w:uiPriority w:val="99"/>
    <w:semiHidden/>
    <w:rsid w:val="00BD5ADE"/>
  </w:style>
  <w:style w:type="paragraph" w:styleId="ad">
    <w:name w:val="annotation subject"/>
    <w:basedOn w:val="ab"/>
    <w:next w:val="ab"/>
    <w:link w:val="ae"/>
    <w:uiPriority w:val="99"/>
    <w:semiHidden/>
    <w:unhideWhenUsed/>
    <w:rsid w:val="00BD5ADE"/>
    <w:rPr>
      <w:b/>
      <w:bCs/>
    </w:rPr>
  </w:style>
  <w:style w:type="character" w:customStyle="1" w:styleId="ae">
    <w:name w:val="批注主题 字符"/>
    <w:basedOn w:val="ac"/>
    <w:link w:val="ad"/>
    <w:uiPriority w:val="99"/>
    <w:semiHidden/>
    <w:rsid w:val="00BD5ADE"/>
    <w:rPr>
      <w:b/>
      <w:bCs/>
    </w:rPr>
  </w:style>
  <w:style w:type="paragraph" w:styleId="af">
    <w:name w:val="Normal (Web)"/>
    <w:basedOn w:val="a"/>
    <w:qFormat/>
    <w:rsid w:val="006449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7654">
      <w:bodyDiv w:val="1"/>
      <w:marLeft w:val="0"/>
      <w:marRight w:val="0"/>
      <w:marTop w:val="0"/>
      <w:marBottom w:val="0"/>
      <w:divBdr>
        <w:top w:val="none" w:sz="0" w:space="0" w:color="auto"/>
        <w:left w:val="none" w:sz="0" w:space="0" w:color="auto"/>
        <w:bottom w:val="none" w:sz="0" w:space="0" w:color="auto"/>
        <w:right w:val="none" w:sz="0" w:space="0" w:color="auto"/>
      </w:divBdr>
    </w:div>
    <w:div w:id="145706914">
      <w:bodyDiv w:val="1"/>
      <w:marLeft w:val="0"/>
      <w:marRight w:val="0"/>
      <w:marTop w:val="0"/>
      <w:marBottom w:val="0"/>
      <w:divBdr>
        <w:top w:val="none" w:sz="0" w:space="0" w:color="auto"/>
        <w:left w:val="none" w:sz="0" w:space="0" w:color="auto"/>
        <w:bottom w:val="none" w:sz="0" w:space="0" w:color="auto"/>
        <w:right w:val="none" w:sz="0" w:space="0" w:color="auto"/>
      </w:divBdr>
    </w:div>
    <w:div w:id="280573778">
      <w:bodyDiv w:val="1"/>
      <w:marLeft w:val="0"/>
      <w:marRight w:val="0"/>
      <w:marTop w:val="0"/>
      <w:marBottom w:val="0"/>
      <w:divBdr>
        <w:top w:val="none" w:sz="0" w:space="0" w:color="auto"/>
        <w:left w:val="none" w:sz="0" w:space="0" w:color="auto"/>
        <w:bottom w:val="none" w:sz="0" w:space="0" w:color="auto"/>
        <w:right w:val="none" w:sz="0" w:space="0" w:color="auto"/>
      </w:divBdr>
    </w:div>
    <w:div w:id="286745239">
      <w:bodyDiv w:val="1"/>
      <w:marLeft w:val="0"/>
      <w:marRight w:val="0"/>
      <w:marTop w:val="0"/>
      <w:marBottom w:val="0"/>
      <w:divBdr>
        <w:top w:val="none" w:sz="0" w:space="0" w:color="auto"/>
        <w:left w:val="none" w:sz="0" w:space="0" w:color="auto"/>
        <w:bottom w:val="none" w:sz="0" w:space="0" w:color="auto"/>
        <w:right w:val="none" w:sz="0" w:space="0" w:color="auto"/>
      </w:divBdr>
    </w:div>
    <w:div w:id="516774770">
      <w:bodyDiv w:val="1"/>
      <w:marLeft w:val="0"/>
      <w:marRight w:val="0"/>
      <w:marTop w:val="0"/>
      <w:marBottom w:val="0"/>
      <w:divBdr>
        <w:top w:val="none" w:sz="0" w:space="0" w:color="auto"/>
        <w:left w:val="none" w:sz="0" w:space="0" w:color="auto"/>
        <w:bottom w:val="none" w:sz="0" w:space="0" w:color="auto"/>
        <w:right w:val="none" w:sz="0" w:space="0" w:color="auto"/>
      </w:divBdr>
    </w:div>
    <w:div w:id="727655746">
      <w:bodyDiv w:val="1"/>
      <w:marLeft w:val="0"/>
      <w:marRight w:val="0"/>
      <w:marTop w:val="0"/>
      <w:marBottom w:val="0"/>
      <w:divBdr>
        <w:top w:val="none" w:sz="0" w:space="0" w:color="auto"/>
        <w:left w:val="none" w:sz="0" w:space="0" w:color="auto"/>
        <w:bottom w:val="none" w:sz="0" w:space="0" w:color="auto"/>
        <w:right w:val="none" w:sz="0" w:space="0" w:color="auto"/>
      </w:divBdr>
    </w:div>
    <w:div w:id="835389638">
      <w:bodyDiv w:val="1"/>
      <w:marLeft w:val="0"/>
      <w:marRight w:val="0"/>
      <w:marTop w:val="0"/>
      <w:marBottom w:val="0"/>
      <w:divBdr>
        <w:top w:val="none" w:sz="0" w:space="0" w:color="auto"/>
        <w:left w:val="none" w:sz="0" w:space="0" w:color="auto"/>
        <w:bottom w:val="none" w:sz="0" w:space="0" w:color="auto"/>
        <w:right w:val="none" w:sz="0" w:space="0" w:color="auto"/>
      </w:divBdr>
    </w:div>
    <w:div w:id="1032413763">
      <w:bodyDiv w:val="1"/>
      <w:marLeft w:val="0"/>
      <w:marRight w:val="0"/>
      <w:marTop w:val="0"/>
      <w:marBottom w:val="0"/>
      <w:divBdr>
        <w:top w:val="none" w:sz="0" w:space="0" w:color="auto"/>
        <w:left w:val="none" w:sz="0" w:space="0" w:color="auto"/>
        <w:bottom w:val="none" w:sz="0" w:space="0" w:color="auto"/>
        <w:right w:val="none" w:sz="0" w:space="0" w:color="auto"/>
      </w:divBdr>
    </w:div>
    <w:div w:id="1064064345">
      <w:bodyDiv w:val="1"/>
      <w:marLeft w:val="0"/>
      <w:marRight w:val="0"/>
      <w:marTop w:val="0"/>
      <w:marBottom w:val="0"/>
      <w:divBdr>
        <w:top w:val="none" w:sz="0" w:space="0" w:color="auto"/>
        <w:left w:val="none" w:sz="0" w:space="0" w:color="auto"/>
        <w:bottom w:val="none" w:sz="0" w:space="0" w:color="auto"/>
        <w:right w:val="none" w:sz="0" w:space="0" w:color="auto"/>
      </w:divBdr>
    </w:div>
    <w:div w:id="1137141978">
      <w:bodyDiv w:val="1"/>
      <w:marLeft w:val="0"/>
      <w:marRight w:val="0"/>
      <w:marTop w:val="0"/>
      <w:marBottom w:val="0"/>
      <w:divBdr>
        <w:top w:val="none" w:sz="0" w:space="0" w:color="auto"/>
        <w:left w:val="none" w:sz="0" w:space="0" w:color="auto"/>
        <w:bottom w:val="none" w:sz="0" w:space="0" w:color="auto"/>
        <w:right w:val="none" w:sz="0" w:space="0" w:color="auto"/>
      </w:divBdr>
    </w:div>
    <w:div w:id="1195773418">
      <w:bodyDiv w:val="1"/>
      <w:marLeft w:val="0"/>
      <w:marRight w:val="0"/>
      <w:marTop w:val="0"/>
      <w:marBottom w:val="0"/>
      <w:divBdr>
        <w:top w:val="none" w:sz="0" w:space="0" w:color="auto"/>
        <w:left w:val="none" w:sz="0" w:space="0" w:color="auto"/>
        <w:bottom w:val="none" w:sz="0" w:space="0" w:color="auto"/>
        <w:right w:val="none" w:sz="0" w:space="0" w:color="auto"/>
      </w:divBdr>
    </w:div>
    <w:div w:id="1330793475">
      <w:bodyDiv w:val="1"/>
      <w:marLeft w:val="0"/>
      <w:marRight w:val="0"/>
      <w:marTop w:val="0"/>
      <w:marBottom w:val="0"/>
      <w:divBdr>
        <w:top w:val="none" w:sz="0" w:space="0" w:color="auto"/>
        <w:left w:val="none" w:sz="0" w:space="0" w:color="auto"/>
        <w:bottom w:val="none" w:sz="0" w:space="0" w:color="auto"/>
        <w:right w:val="none" w:sz="0" w:space="0" w:color="auto"/>
      </w:divBdr>
    </w:div>
    <w:div w:id="1364744518">
      <w:bodyDiv w:val="1"/>
      <w:marLeft w:val="0"/>
      <w:marRight w:val="0"/>
      <w:marTop w:val="0"/>
      <w:marBottom w:val="0"/>
      <w:divBdr>
        <w:top w:val="none" w:sz="0" w:space="0" w:color="auto"/>
        <w:left w:val="none" w:sz="0" w:space="0" w:color="auto"/>
        <w:bottom w:val="none" w:sz="0" w:space="0" w:color="auto"/>
        <w:right w:val="none" w:sz="0" w:space="0" w:color="auto"/>
      </w:divBdr>
    </w:div>
    <w:div w:id="1539005616">
      <w:bodyDiv w:val="1"/>
      <w:marLeft w:val="0"/>
      <w:marRight w:val="0"/>
      <w:marTop w:val="0"/>
      <w:marBottom w:val="0"/>
      <w:divBdr>
        <w:top w:val="none" w:sz="0" w:space="0" w:color="auto"/>
        <w:left w:val="none" w:sz="0" w:space="0" w:color="auto"/>
        <w:bottom w:val="none" w:sz="0" w:space="0" w:color="auto"/>
        <w:right w:val="none" w:sz="0" w:space="0" w:color="auto"/>
      </w:divBdr>
    </w:div>
    <w:div w:id="1702395483">
      <w:bodyDiv w:val="1"/>
      <w:marLeft w:val="0"/>
      <w:marRight w:val="0"/>
      <w:marTop w:val="0"/>
      <w:marBottom w:val="0"/>
      <w:divBdr>
        <w:top w:val="none" w:sz="0" w:space="0" w:color="auto"/>
        <w:left w:val="none" w:sz="0" w:space="0" w:color="auto"/>
        <w:bottom w:val="none" w:sz="0" w:space="0" w:color="auto"/>
        <w:right w:val="none" w:sz="0" w:space="0" w:color="auto"/>
      </w:divBdr>
    </w:div>
    <w:div w:id="1712724933">
      <w:bodyDiv w:val="1"/>
      <w:marLeft w:val="0"/>
      <w:marRight w:val="0"/>
      <w:marTop w:val="0"/>
      <w:marBottom w:val="0"/>
      <w:divBdr>
        <w:top w:val="none" w:sz="0" w:space="0" w:color="auto"/>
        <w:left w:val="none" w:sz="0" w:space="0" w:color="auto"/>
        <w:bottom w:val="none" w:sz="0" w:space="0" w:color="auto"/>
        <w:right w:val="none" w:sz="0" w:space="0" w:color="auto"/>
      </w:divBdr>
    </w:div>
    <w:div w:id="1730153054">
      <w:bodyDiv w:val="1"/>
      <w:marLeft w:val="0"/>
      <w:marRight w:val="0"/>
      <w:marTop w:val="0"/>
      <w:marBottom w:val="0"/>
      <w:divBdr>
        <w:top w:val="none" w:sz="0" w:space="0" w:color="auto"/>
        <w:left w:val="none" w:sz="0" w:space="0" w:color="auto"/>
        <w:bottom w:val="none" w:sz="0" w:space="0" w:color="auto"/>
        <w:right w:val="none" w:sz="0" w:space="0" w:color="auto"/>
      </w:divBdr>
    </w:div>
    <w:div w:id="1783769243">
      <w:bodyDiv w:val="1"/>
      <w:marLeft w:val="0"/>
      <w:marRight w:val="0"/>
      <w:marTop w:val="0"/>
      <w:marBottom w:val="0"/>
      <w:divBdr>
        <w:top w:val="none" w:sz="0" w:space="0" w:color="auto"/>
        <w:left w:val="none" w:sz="0" w:space="0" w:color="auto"/>
        <w:bottom w:val="none" w:sz="0" w:space="0" w:color="auto"/>
        <w:right w:val="none" w:sz="0" w:space="0" w:color="auto"/>
      </w:divBdr>
    </w:div>
    <w:div w:id="1834834300">
      <w:bodyDiv w:val="1"/>
      <w:marLeft w:val="0"/>
      <w:marRight w:val="0"/>
      <w:marTop w:val="0"/>
      <w:marBottom w:val="0"/>
      <w:divBdr>
        <w:top w:val="none" w:sz="0" w:space="0" w:color="auto"/>
        <w:left w:val="none" w:sz="0" w:space="0" w:color="auto"/>
        <w:bottom w:val="none" w:sz="0" w:space="0" w:color="auto"/>
        <w:right w:val="none" w:sz="0" w:space="0" w:color="auto"/>
      </w:divBdr>
    </w:div>
    <w:div w:id="202948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461</Words>
  <Characters>2630</Characters>
  <Application>Microsoft Office Word</Application>
  <DocSecurity>0</DocSecurity>
  <Lines>21</Lines>
  <Paragraphs>6</Paragraphs>
  <ScaleCrop>false</ScaleCrop>
  <Company>FDZB</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HeXin</dc:creator>
  <cp:keywords/>
  <dc:description/>
  <cp:lastModifiedBy>何 鑫</cp:lastModifiedBy>
  <cp:revision>21</cp:revision>
  <cp:lastPrinted>2017-01-05T06:25:00Z</cp:lastPrinted>
  <dcterms:created xsi:type="dcterms:W3CDTF">2021-11-11T03:26:00Z</dcterms:created>
  <dcterms:modified xsi:type="dcterms:W3CDTF">2021-11-11T07:08:00Z</dcterms:modified>
</cp:coreProperties>
</file>